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46DF5" w14:textId="6751AFC8" w:rsidR="003E3167" w:rsidRPr="00061136" w:rsidRDefault="003E3167" w:rsidP="003E3167">
      <w:pPr>
        <w:jc w:val="center"/>
        <w:rPr>
          <w:rFonts w:ascii="游明朝" w:eastAsia="游明朝" w:hAnsi="游明朝"/>
          <w:b/>
          <w:bCs/>
          <w:sz w:val="32"/>
          <w:szCs w:val="32"/>
        </w:rPr>
      </w:pPr>
      <w:r w:rsidRPr="00061136">
        <w:rPr>
          <w:rFonts w:ascii="游明朝" w:eastAsia="游明朝" w:hAnsi="游明朝" w:hint="eastAsia"/>
          <w:b/>
          <w:bCs/>
          <w:sz w:val="32"/>
          <w:szCs w:val="32"/>
        </w:rPr>
        <w:t>カスタマーハラスメント対策マニュアル</w:t>
      </w:r>
      <w:r w:rsidR="004F0693" w:rsidRPr="00061136">
        <w:rPr>
          <w:rFonts w:ascii="游明朝" w:eastAsia="游明朝" w:hAnsi="游明朝" w:hint="eastAsia"/>
          <w:b/>
          <w:bCs/>
          <w:sz w:val="32"/>
          <w:szCs w:val="32"/>
        </w:rPr>
        <w:t>（ひな形）</w:t>
      </w:r>
    </w:p>
    <w:p w14:paraId="22DD76E2" w14:textId="7EB7687D" w:rsidR="00906A72" w:rsidRPr="00061136" w:rsidRDefault="00906A72" w:rsidP="00906A72">
      <w:pPr>
        <w:spacing w:line="480" w:lineRule="exact"/>
        <w:jc w:val="right"/>
        <w:rPr>
          <w:rFonts w:ascii="游明朝" w:eastAsia="游明朝" w:hAnsi="游明朝"/>
          <w:sz w:val="24"/>
          <w:szCs w:val="24"/>
        </w:rPr>
      </w:pPr>
      <w:r w:rsidRPr="00061136">
        <w:rPr>
          <w:rFonts w:ascii="游明朝" w:eastAsia="游明朝" w:hAnsi="游明朝" w:hint="eastAsia"/>
          <w:sz w:val="24"/>
          <w:szCs w:val="24"/>
        </w:rPr>
        <w:t>令和○年○月○日</w:t>
      </w:r>
      <w:r w:rsidR="0058432B" w:rsidRPr="00061136">
        <w:rPr>
          <w:rFonts w:ascii="游明朝" w:eastAsia="游明朝" w:hAnsi="游明朝" w:hint="eastAsia"/>
          <w:sz w:val="24"/>
          <w:szCs w:val="24"/>
        </w:rPr>
        <w:t>（策定日）</w:t>
      </w:r>
    </w:p>
    <w:p w14:paraId="79AA37EB" w14:textId="3F51D562" w:rsidR="000211E3" w:rsidRPr="00061136" w:rsidRDefault="000211E3" w:rsidP="00906A72">
      <w:pPr>
        <w:spacing w:line="480" w:lineRule="exact"/>
        <w:jc w:val="right"/>
        <w:rPr>
          <w:rFonts w:ascii="游明朝" w:eastAsia="游明朝" w:hAnsi="游明朝"/>
          <w:sz w:val="24"/>
          <w:szCs w:val="24"/>
        </w:rPr>
      </w:pPr>
      <w:r w:rsidRPr="00061136">
        <w:rPr>
          <w:rFonts w:ascii="游明朝" w:eastAsia="游明朝" w:hAnsi="游明朝" w:hint="eastAsia"/>
          <w:sz w:val="24"/>
          <w:szCs w:val="24"/>
        </w:rPr>
        <w:t>○○株式会社</w:t>
      </w:r>
      <w:r w:rsidR="0058432B" w:rsidRPr="00061136">
        <w:rPr>
          <w:rFonts w:ascii="游明朝" w:eastAsia="游明朝" w:hAnsi="游明朝" w:hint="eastAsia"/>
          <w:sz w:val="24"/>
          <w:szCs w:val="24"/>
        </w:rPr>
        <w:t>（会社名）</w:t>
      </w:r>
    </w:p>
    <w:p w14:paraId="28F6B2A1" w14:textId="77777777" w:rsidR="0058432B" w:rsidRPr="00061136" w:rsidRDefault="0058432B" w:rsidP="00906A72">
      <w:pPr>
        <w:spacing w:line="480" w:lineRule="exact"/>
        <w:jc w:val="right"/>
        <w:rPr>
          <w:rFonts w:ascii="游明朝" w:eastAsia="游明朝" w:hAnsi="游明朝"/>
          <w:sz w:val="24"/>
          <w:szCs w:val="24"/>
        </w:rPr>
      </w:pPr>
    </w:p>
    <w:p w14:paraId="538414E2" w14:textId="4C428A67" w:rsidR="003E3167" w:rsidRPr="00061136" w:rsidRDefault="003E3167"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w:t>
      </w:r>
      <w:r w:rsidRPr="00061136">
        <w:rPr>
          <w:rFonts w:ascii="游明朝" w:eastAsia="游明朝" w:hAnsi="游明朝"/>
          <w:b/>
          <w:bCs/>
          <w:sz w:val="28"/>
          <w:szCs w:val="28"/>
        </w:rPr>
        <w:t>1章　目的</w:t>
      </w:r>
    </w:p>
    <w:p w14:paraId="16C9DBED" w14:textId="47BA1C20" w:rsidR="0058432B" w:rsidRPr="00061136" w:rsidRDefault="0058432B" w:rsidP="00E7548A">
      <w:pPr>
        <w:spacing w:line="360" w:lineRule="exact"/>
        <w:ind w:leftChars="100" w:left="210" w:firstLineChars="100" w:firstLine="210"/>
        <w:rPr>
          <w:rFonts w:ascii="游明朝" w:eastAsia="游明朝" w:hAnsi="游明朝"/>
        </w:rPr>
      </w:pPr>
      <w:r w:rsidRPr="00061136">
        <w:rPr>
          <w:rFonts w:ascii="游明朝" w:eastAsia="游明朝" w:hAnsi="游明朝"/>
        </w:rPr>
        <w:t>本マニュアルは、</w:t>
      </w:r>
      <w:r w:rsidR="004F0693" w:rsidRPr="00061136">
        <w:rPr>
          <w:rFonts w:ascii="游明朝" w:eastAsia="游明朝" w:hAnsi="游明朝" w:hint="eastAsia"/>
        </w:rPr>
        <w:t>当社の</w:t>
      </w:r>
      <w:r w:rsidRPr="00061136">
        <w:rPr>
          <w:rFonts w:ascii="游明朝" w:eastAsia="游明朝" w:hAnsi="游明朝"/>
        </w:rPr>
        <w:t>警備員をはじめとする従業員</w:t>
      </w:r>
      <w:r w:rsidR="004F0693" w:rsidRPr="00061136">
        <w:rPr>
          <w:rFonts w:ascii="游明朝" w:eastAsia="游明朝" w:hAnsi="游明朝" w:hint="eastAsia"/>
        </w:rPr>
        <w:t>（以下、「</w:t>
      </w:r>
      <w:r w:rsidR="006D1028" w:rsidRPr="00061136">
        <w:rPr>
          <w:rFonts w:ascii="游明朝" w:eastAsia="游明朝" w:hAnsi="游明朝" w:hint="eastAsia"/>
        </w:rPr>
        <w:t>警備員等</w:t>
      </w:r>
      <w:r w:rsidR="004F0693" w:rsidRPr="00061136">
        <w:rPr>
          <w:rFonts w:ascii="游明朝" w:eastAsia="游明朝" w:hAnsi="游明朝" w:hint="eastAsia"/>
        </w:rPr>
        <w:t>」という。）</w:t>
      </w:r>
      <w:r w:rsidRPr="00061136">
        <w:rPr>
          <w:rFonts w:ascii="游明朝" w:eastAsia="游明朝" w:hAnsi="游明朝"/>
        </w:rPr>
        <w:t>が、施設利用者、通行人、顧客、取引先等からカスタマーハラスメントに該当し得る行為を受けた場合における</w:t>
      </w:r>
      <w:r w:rsidR="00215FD4" w:rsidRPr="00061136">
        <w:rPr>
          <w:rFonts w:ascii="游明朝" w:eastAsia="游明朝" w:hAnsi="游明朝" w:hint="eastAsia"/>
        </w:rPr>
        <w:t>基本</w:t>
      </w:r>
      <w:r w:rsidRPr="00061136">
        <w:rPr>
          <w:rFonts w:ascii="游明朝" w:eastAsia="游明朝" w:hAnsi="游明朝"/>
        </w:rPr>
        <w:t>方針、判断基準及び対応手順等を定めることにより、</w:t>
      </w:r>
      <w:r w:rsidR="001E1668" w:rsidRPr="00061136">
        <w:rPr>
          <w:rFonts w:ascii="游明朝" w:eastAsia="游明朝" w:hAnsi="游明朝" w:hint="eastAsia"/>
        </w:rPr>
        <w:t>警備員等</w:t>
      </w:r>
      <w:r w:rsidRPr="00061136">
        <w:rPr>
          <w:rFonts w:ascii="游明朝" w:eastAsia="游明朝" w:hAnsi="游明朝"/>
        </w:rPr>
        <w:t>の安全と尊厳を守るとともに、適正な警備業務の継続及び安心して働くことができる職場環境の</w:t>
      </w:r>
      <w:r w:rsidR="00A75842" w:rsidRPr="00061136">
        <w:rPr>
          <w:rFonts w:ascii="游明朝" w:eastAsia="游明朝" w:hAnsi="游明朝" w:hint="eastAsia"/>
        </w:rPr>
        <w:t>整備</w:t>
      </w:r>
      <w:r w:rsidRPr="00061136">
        <w:rPr>
          <w:rFonts w:ascii="游明朝" w:eastAsia="游明朝" w:hAnsi="游明朝"/>
        </w:rPr>
        <w:t>を図り、もって顧客の安全・安心の確保並びに警備業務の品質向上に資することを目的とする。</w:t>
      </w:r>
    </w:p>
    <w:p w14:paraId="6FA511DC" w14:textId="77777777" w:rsidR="003E3167" w:rsidRPr="00061136" w:rsidRDefault="003E3167" w:rsidP="009E4EBB">
      <w:pPr>
        <w:spacing w:line="360" w:lineRule="exact"/>
        <w:rPr>
          <w:rFonts w:ascii="游明朝" w:eastAsia="游明朝" w:hAnsi="游明朝"/>
        </w:rPr>
      </w:pPr>
    </w:p>
    <w:p w14:paraId="20BC368A" w14:textId="38E2CF82" w:rsidR="003E3167" w:rsidRPr="00061136" w:rsidRDefault="003E3167"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第2章　基本方針</w:t>
      </w:r>
    </w:p>
    <w:p w14:paraId="0C149C02" w14:textId="77777777" w:rsidR="003A7DE1" w:rsidRPr="00061136" w:rsidRDefault="003E3167" w:rsidP="00362194">
      <w:pPr>
        <w:spacing w:line="360" w:lineRule="exact"/>
        <w:ind w:left="210" w:hangingChars="100" w:hanging="210"/>
        <w:rPr>
          <w:rFonts w:ascii="游明朝" w:eastAsia="游明朝" w:hAnsi="游明朝"/>
        </w:rPr>
      </w:pPr>
      <w:r w:rsidRPr="00061136">
        <w:rPr>
          <w:rFonts w:ascii="游明朝" w:eastAsia="游明朝" w:hAnsi="游明朝" w:hint="eastAsia"/>
        </w:rPr>
        <w:t xml:space="preserve">　</w:t>
      </w:r>
      <w:r w:rsidR="00E7548A" w:rsidRPr="00061136">
        <w:rPr>
          <w:rFonts w:ascii="游明朝" w:eastAsia="游明朝" w:hAnsi="游明朝" w:hint="eastAsia"/>
        </w:rPr>
        <w:t xml:space="preserve">　</w:t>
      </w:r>
      <w:r w:rsidR="003A7DE1" w:rsidRPr="00061136">
        <w:rPr>
          <w:rFonts w:ascii="游明朝" w:eastAsia="游明朝" w:hAnsi="游明朝"/>
        </w:rPr>
        <w:t>警備員等の人権及び尊厳を尊重し、安心して働くことができる職場環境の確保に努める。</w:t>
      </w:r>
    </w:p>
    <w:p w14:paraId="289A6729" w14:textId="2ADAD0D4" w:rsidR="003A7DE1" w:rsidRPr="00061136" w:rsidRDefault="002C55E2" w:rsidP="003A7DE1">
      <w:pPr>
        <w:spacing w:line="360" w:lineRule="exact"/>
        <w:ind w:leftChars="100" w:left="210" w:firstLineChars="100" w:firstLine="210"/>
        <w:rPr>
          <w:rFonts w:ascii="游明朝" w:eastAsia="游明朝" w:hAnsi="游明朝"/>
        </w:rPr>
      </w:pPr>
      <w:r w:rsidRPr="002C55E2">
        <w:rPr>
          <w:rFonts w:ascii="游明朝" w:eastAsia="游明朝" w:hAnsi="游明朝"/>
        </w:rPr>
        <w:t>施設利用者、通行人、顧客、取引先等</w:t>
      </w:r>
      <w:r w:rsidR="003A7DE1" w:rsidRPr="00061136">
        <w:rPr>
          <w:rFonts w:ascii="游明朝" w:eastAsia="游明朝" w:hAnsi="游明朝"/>
        </w:rPr>
        <w:t>からの正当な意見、苦情及び要望については真摯に受け止め、サービス品質の向上に活かす一方、カスタマーハラスメントに対しては毅然と対応し、悪質な場合には警察</w:t>
      </w:r>
      <w:r w:rsidR="003A7DE1" w:rsidRPr="00061136">
        <w:rPr>
          <w:rFonts w:ascii="游明朝" w:eastAsia="游明朝" w:hAnsi="游明朝" w:hint="eastAsia"/>
        </w:rPr>
        <w:t>等の</w:t>
      </w:r>
      <w:r w:rsidR="003A7DE1" w:rsidRPr="00061136">
        <w:rPr>
          <w:rFonts w:ascii="游明朝" w:eastAsia="游明朝" w:hAnsi="游明朝"/>
        </w:rPr>
        <w:t>関係機関と連携の上、適切な措置を講ずる。</w:t>
      </w:r>
    </w:p>
    <w:p w14:paraId="2BCA7AA4" w14:textId="77777777" w:rsidR="00362194" w:rsidRPr="00061136" w:rsidRDefault="00362194" w:rsidP="00362194">
      <w:pPr>
        <w:spacing w:line="360" w:lineRule="exact"/>
        <w:ind w:left="210" w:hangingChars="100" w:hanging="210"/>
        <w:rPr>
          <w:rFonts w:ascii="游明朝" w:eastAsia="游明朝" w:hAnsi="游明朝"/>
        </w:rPr>
      </w:pPr>
    </w:p>
    <w:p w14:paraId="2AAB2A98" w14:textId="1C68E943" w:rsidR="003E3167" w:rsidRPr="00061136" w:rsidRDefault="003E3167"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w:t>
      </w:r>
      <w:r w:rsidR="002B108D" w:rsidRPr="00061136">
        <w:rPr>
          <w:rFonts w:ascii="游明朝" w:eastAsia="游明朝" w:hAnsi="游明朝" w:hint="eastAsia"/>
          <w:b/>
          <w:bCs/>
          <w:sz w:val="28"/>
          <w:szCs w:val="28"/>
        </w:rPr>
        <w:t>3</w:t>
      </w:r>
      <w:r w:rsidRPr="00061136">
        <w:rPr>
          <w:rFonts w:ascii="游明朝" w:eastAsia="游明朝" w:hAnsi="游明朝"/>
          <w:b/>
          <w:bCs/>
          <w:sz w:val="28"/>
          <w:szCs w:val="28"/>
        </w:rPr>
        <w:t>章　定義</w:t>
      </w:r>
    </w:p>
    <w:p w14:paraId="038DE4DC" w14:textId="0D7BD3FB" w:rsidR="003E3167"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１．</w:t>
      </w:r>
      <w:r w:rsidR="003E3167" w:rsidRPr="00061136">
        <w:rPr>
          <w:rFonts w:ascii="游明朝" w:eastAsia="游明朝" w:hAnsi="游明朝"/>
          <w:b/>
          <w:bCs/>
          <w:sz w:val="24"/>
          <w:szCs w:val="24"/>
        </w:rPr>
        <w:t>カスタマーハラスメントの定義</w:t>
      </w:r>
    </w:p>
    <w:p w14:paraId="4DFBC85F" w14:textId="0DB1B605" w:rsidR="000211E3" w:rsidRPr="00061136" w:rsidRDefault="003E3167" w:rsidP="00703C8B">
      <w:pPr>
        <w:spacing w:line="360" w:lineRule="exact"/>
        <w:ind w:leftChars="200" w:left="420" w:firstLineChars="100" w:firstLine="210"/>
        <w:rPr>
          <w:rFonts w:ascii="游明朝" w:eastAsia="游明朝" w:hAnsi="游明朝"/>
          <w:b/>
          <w:bCs/>
        </w:rPr>
      </w:pPr>
      <w:r w:rsidRPr="00061136">
        <w:rPr>
          <w:rFonts w:ascii="游明朝" w:eastAsia="游明朝" w:hAnsi="游明朝" w:hint="eastAsia"/>
        </w:rPr>
        <w:t>施設利用者、通行人、顧客、取引先等から</w:t>
      </w:r>
      <w:r w:rsidR="006D1028" w:rsidRPr="00061136">
        <w:rPr>
          <w:rFonts w:ascii="游明朝" w:eastAsia="游明朝" w:hAnsi="游明朝" w:hint="eastAsia"/>
        </w:rPr>
        <w:t>警備員等</w:t>
      </w:r>
      <w:r w:rsidRPr="00061136">
        <w:rPr>
          <w:rFonts w:ascii="游明朝" w:eastAsia="游明朝" w:hAnsi="游明朝" w:hint="eastAsia"/>
        </w:rPr>
        <w:t>に対し、その業務に関して行われる社会通念上相当な範囲を超えたクレームなどの言動であって、</w:t>
      </w:r>
      <w:r w:rsidR="006D1028" w:rsidRPr="00061136">
        <w:rPr>
          <w:rFonts w:ascii="游明朝" w:eastAsia="游明朝" w:hAnsi="游明朝" w:hint="eastAsia"/>
        </w:rPr>
        <w:t>警備員等</w:t>
      </w:r>
      <w:r w:rsidRPr="00061136">
        <w:rPr>
          <w:rFonts w:ascii="游明朝" w:eastAsia="游明朝" w:hAnsi="游明朝" w:hint="eastAsia"/>
        </w:rPr>
        <w:t>の就業環境を害するものをいう。</w:t>
      </w:r>
      <w:r w:rsidR="00CA6DA6" w:rsidRPr="00061136">
        <w:rPr>
          <w:rFonts w:ascii="游明朝" w:eastAsia="游明朝" w:hAnsi="游明朝"/>
        </w:rPr>
        <w:t>なお、</w:t>
      </w:r>
      <w:r w:rsidR="00CA6DA6" w:rsidRPr="00061136">
        <w:rPr>
          <w:rFonts w:ascii="游明朝" w:eastAsia="游明朝" w:hAnsi="游明朝" w:hint="eastAsia"/>
        </w:rPr>
        <w:t>すべての</w:t>
      </w:r>
      <w:r w:rsidR="00CA6DA6" w:rsidRPr="00061136">
        <w:rPr>
          <w:rFonts w:ascii="游明朝" w:eastAsia="游明朝" w:hAnsi="游明朝"/>
        </w:rPr>
        <w:t>苦情や意見がカスタマーハラスメントに該当するものではない。</w:t>
      </w:r>
    </w:p>
    <w:p w14:paraId="13AB48F9" w14:textId="27C66AEE" w:rsidR="0030429C" w:rsidRPr="00061136" w:rsidRDefault="00594B93" w:rsidP="009E4EBB">
      <w:pPr>
        <w:spacing w:line="360" w:lineRule="exact"/>
        <w:ind w:firstLineChars="100" w:firstLine="240"/>
        <w:rPr>
          <w:rFonts w:ascii="游明朝" w:eastAsia="游明朝" w:hAnsi="游明朝"/>
          <w:sz w:val="24"/>
          <w:szCs w:val="24"/>
        </w:rPr>
      </w:pPr>
      <w:r w:rsidRPr="00061136">
        <w:rPr>
          <w:rFonts w:ascii="游明朝" w:eastAsia="游明朝" w:hAnsi="游明朝" w:hint="eastAsia"/>
          <w:b/>
          <w:bCs/>
          <w:sz w:val="24"/>
          <w:szCs w:val="24"/>
        </w:rPr>
        <w:t>２．</w:t>
      </w:r>
      <w:r w:rsidR="003E3167" w:rsidRPr="00061136">
        <w:rPr>
          <w:rFonts w:ascii="游明朝" w:eastAsia="游明朝" w:hAnsi="游明朝" w:hint="eastAsia"/>
          <w:b/>
          <w:bCs/>
          <w:sz w:val="24"/>
          <w:szCs w:val="24"/>
        </w:rPr>
        <w:t>カスタマーハラスメントに該当し得る行為</w:t>
      </w:r>
      <w:r w:rsidR="003E3167" w:rsidRPr="00061136">
        <w:rPr>
          <w:rFonts w:ascii="游明朝" w:eastAsia="游明朝" w:hAnsi="游明朝"/>
          <w:b/>
          <w:bCs/>
          <w:sz w:val="24"/>
          <w:szCs w:val="24"/>
        </w:rPr>
        <w:t xml:space="preserve"> </w:t>
      </w:r>
    </w:p>
    <w:p w14:paraId="301ED525" w14:textId="1C2047B3" w:rsidR="004603E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（１）</w:t>
      </w:r>
      <w:r w:rsidR="003E3167" w:rsidRPr="00061136">
        <w:rPr>
          <w:rFonts w:ascii="游明朝" w:eastAsia="游明朝" w:hAnsi="游明朝" w:hint="eastAsia"/>
          <w:b/>
          <w:bCs/>
        </w:rPr>
        <w:t>身体的な攻撃（暴行・傷害）</w:t>
      </w:r>
      <w:r w:rsidR="003E3167" w:rsidRPr="00061136">
        <w:rPr>
          <w:rFonts w:ascii="游明朝" w:eastAsia="游明朝" w:hAnsi="游明朝"/>
          <w:b/>
          <w:bCs/>
        </w:rPr>
        <w:t xml:space="preserve"> </w:t>
      </w:r>
    </w:p>
    <w:p w14:paraId="15B77FE5" w14:textId="0AFEF322" w:rsidR="004603E7" w:rsidRPr="00061136" w:rsidRDefault="004603E7"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Pr="00061136">
        <w:rPr>
          <w:rFonts w:ascii="游明朝" w:eastAsia="游明朝" w:hAnsi="游明朝"/>
        </w:rPr>
        <w:t>警備員を殴る、蹴る、突き飛ばす。</w:t>
      </w:r>
    </w:p>
    <w:p w14:paraId="3BB2274B" w14:textId="71C20FD4" w:rsidR="004603E7" w:rsidRPr="00061136" w:rsidRDefault="004603E7"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Pr="00061136">
        <w:rPr>
          <w:rFonts w:ascii="游明朝" w:eastAsia="游明朝" w:hAnsi="游明朝"/>
        </w:rPr>
        <w:t>制止</w:t>
      </w:r>
      <w:r w:rsidR="005130B4" w:rsidRPr="00061136">
        <w:rPr>
          <w:rFonts w:ascii="游明朝" w:eastAsia="游明朝" w:hAnsi="游明朝" w:hint="eastAsia"/>
        </w:rPr>
        <w:t>を求めた</w:t>
      </w:r>
      <w:r w:rsidRPr="00061136">
        <w:rPr>
          <w:rFonts w:ascii="游明朝" w:eastAsia="游明朝" w:hAnsi="游明朝"/>
        </w:rPr>
        <w:t>警備員に物を投げつける。</w:t>
      </w:r>
    </w:p>
    <w:p w14:paraId="2D8365E3" w14:textId="42EAD4BD" w:rsidR="0054138E" w:rsidRPr="00061136" w:rsidRDefault="004603E7"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Pr="00061136">
        <w:rPr>
          <w:rFonts w:ascii="游明朝" w:eastAsia="游明朝" w:hAnsi="游明朝"/>
        </w:rPr>
        <w:t>車両を警備員に向けて接近させる。</w:t>
      </w:r>
    </w:p>
    <w:p w14:paraId="07DC1B90" w14:textId="44794035" w:rsidR="0054138E"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（２）</w:t>
      </w:r>
      <w:r w:rsidR="003E3167" w:rsidRPr="00061136">
        <w:rPr>
          <w:rFonts w:ascii="游明朝" w:eastAsia="游明朝" w:hAnsi="游明朝" w:hint="eastAsia"/>
          <w:b/>
          <w:bCs/>
        </w:rPr>
        <w:t>精神的な攻撃（脅迫・中傷・名誉毀損・侮辱・暴言）</w:t>
      </w:r>
    </w:p>
    <w:p w14:paraId="5A15F8AC" w14:textId="0FEB6CE3" w:rsidR="004603E7"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4603E7" w:rsidRPr="00061136">
        <w:rPr>
          <w:rFonts w:ascii="游明朝" w:eastAsia="游明朝" w:hAnsi="游明朝" w:hint="eastAsia"/>
        </w:rPr>
        <w:t xml:space="preserve">　・「無能だ」「辞めろ」など人格を否定する発言をする。</w:t>
      </w:r>
    </w:p>
    <w:p w14:paraId="17F1D386" w14:textId="1E2A913D" w:rsidR="004603E7" w:rsidRPr="00061136" w:rsidRDefault="004603E7" w:rsidP="009E4EBB">
      <w:pPr>
        <w:spacing w:line="360" w:lineRule="exact"/>
        <w:ind w:firstLineChars="200" w:firstLine="420"/>
        <w:rPr>
          <w:rFonts w:ascii="游明朝" w:eastAsia="游明朝" w:hAnsi="游明朝"/>
        </w:rPr>
      </w:pPr>
      <w:r w:rsidRPr="00061136">
        <w:rPr>
          <w:rFonts w:ascii="游明朝" w:eastAsia="游明朝" w:hAnsi="游明朝" w:hint="eastAsia"/>
        </w:rPr>
        <w:t>・「お前のせいで損害が出た」など根拠なく非難する。</w:t>
      </w:r>
    </w:p>
    <w:p w14:paraId="5EDA8A31" w14:textId="45F03D50" w:rsidR="0054138E" w:rsidRPr="00061136" w:rsidRDefault="004603E7" w:rsidP="009E4EBB">
      <w:pPr>
        <w:spacing w:line="360" w:lineRule="exact"/>
        <w:ind w:firstLineChars="200" w:firstLine="420"/>
        <w:rPr>
          <w:rFonts w:ascii="游明朝" w:eastAsia="游明朝" w:hAnsi="游明朝"/>
        </w:rPr>
      </w:pPr>
      <w:r w:rsidRPr="00061136">
        <w:rPr>
          <w:rFonts w:ascii="游明朝" w:eastAsia="游明朝" w:hAnsi="游明朝" w:hint="eastAsia"/>
        </w:rPr>
        <w:t>・「ただでは済まさない」「今から会社に乗り込む」などと脅迫する。</w:t>
      </w:r>
    </w:p>
    <w:p w14:paraId="76AFF93E" w14:textId="0BE76125" w:rsidR="003E316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（３）</w:t>
      </w:r>
      <w:r w:rsidR="003E3167" w:rsidRPr="00061136">
        <w:rPr>
          <w:rFonts w:ascii="游明朝" w:eastAsia="游明朝" w:hAnsi="游明朝" w:hint="eastAsia"/>
          <w:b/>
          <w:bCs/>
        </w:rPr>
        <w:t>差別的な言動</w:t>
      </w:r>
      <w:r w:rsidR="003E3167" w:rsidRPr="00061136">
        <w:rPr>
          <w:rFonts w:ascii="游明朝" w:eastAsia="游明朝" w:hAnsi="游明朝"/>
          <w:b/>
          <w:bCs/>
        </w:rPr>
        <w:t xml:space="preserve"> </w:t>
      </w:r>
    </w:p>
    <w:p w14:paraId="2CD7813B" w14:textId="77777777"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B66C5A" w:rsidRPr="00061136">
        <w:rPr>
          <w:rFonts w:ascii="游明朝" w:eastAsia="游明朝" w:hAnsi="游明朝" w:hint="eastAsia"/>
        </w:rPr>
        <w:t xml:space="preserve">　・</w:t>
      </w:r>
      <w:r w:rsidR="006D6D94" w:rsidRPr="00061136">
        <w:rPr>
          <w:rFonts w:ascii="游明朝" w:eastAsia="游明朝" w:hAnsi="游明朝" w:hint="eastAsia"/>
        </w:rPr>
        <w:t>年齢、国籍、障害その他の属性を理由として侮辱的な発言をする。</w:t>
      </w:r>
    </w:p>
    <w:p w14:paraId="6DA2CE8A" w14:textId="2C6CFA0F" w:rsidR="0054138E"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・特定の属性を理由に不当に業務対応を拒否するよう要求する。</w:t>
      </w:r>
    </w:p>
    <w:p w14:paraId="57F9C68B" w14:textId="025BA02F" w:rsidR="003E316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（４）</w:t>
      </w:r>
      <w:r w:rsidR="003E3167" w:rsidRPr="00061136">
        <w:rPr>
          <w:rFonts w:ascii="游明朝" w:eastAsia="游明朝" w:hAnsi="游明朝" w:hint="eastAsia"/>
          <w:b/>
          <w:bCs/>
        </w:rPr>
        <w:t>威圧的な言動</w:t>
      </w:r>
      <w:r w:rsidR="003E3167" w:rsidRPr="00061136">
        <w:rPr>
          <w:rFonts w:ascii="游明朝" w:eastAsia="游明朝" w:hAnsi="游明朝"/>
          <w:b/>
          <w:bCs/>
        </w:rPr>
        <w:t xml:space="preserve"> </w:t>
      </w:r>
    </w:p>
    <w:p w14:paraId="011C6CC1" w14:textId="77777777"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・大声で怒鳴る。</w:t>
      </w:r>
    </w:p>
    <w:p w14:paraId="3A84CB41" w14:textId="04A338CF"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lastRenderedPageBreak/>
        <w:t>・机やカウンターを叩く。</w:t>
      </w:r>
    </w:p>
    <w:p w14:paraId="01753B39" w14:textId="6BC1DCAD" w:rsidR="000211E3"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・警備員に顔を近づけて威嚇する。</w:t>
      </w:r>
    </w:p>
    <w:p w14:paraId="6459F0B2" w14:textId="77777777" w:rsidR="009E4EBB"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（５）</w:t>
      </w:r>
      <w:r w:rsidR="003E3167" w:rsidRPr="00061136">
        <w:rPr>
          <w:rFonts w:ascii="游明朝" w:eastAsia="游明朝" w:hAnsi="游明朝" w:hint="eastAsia"/>
          <w:b/>
          <w:bCs/>
        </w:rPr>
        <w:t>継続的、執拗な言動</w:t>
      </w:r>
      <w:r w:rsidR="003E3167" w:rsidRPr="00061136">
        <w:rPr>
          <w:rFonts w:ascii="游明朝" w:eastAsia="游明朝" w:hAnsi="游明朝"/>
          <w:b/>
          <w:bCs/>
        </w:rPr>
        <w:t xml:space="preserve"> </w:t>
      </w:r>
    </w:p>
    <w:p w14:paraId="0550170D" w14:textId="4F0A5159"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・同じ内容の苦情を繰り返し申し立てる。</w:t>
      </w:r>
    </w:p>
    <w:p w14:paraId="6C910AC9" w14:textId="5E56FF8F"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・繰り返し電話やメールを送る。</w:t>
      </w:r>
    </w:p>
    <w:p w14:paraId="4F086304" w14:textId="073BC0C7" w:rsidR="0054138E"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・説明を受けても執拗に同じ要求を続ける</w:t>
      </w:r>
      <w:r w:rsidR="00215FD4" w:rsidRPr="00061136">
        <w:rPr>
          <w:rFonts w:ascii="游明朝" w:eastAsia="游明朝" w:hAnsi="游明朝" w:hint="eastAsia"/>
        </w:rPr>
        <w:t>。</w:t>
      </w:r>
    </w:p>
    <w:p w14:paraId="2C4BCBB5" w14:textId="3CE625DC" w:rsidR="003E316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（６）</w:t>
      </w:r>
      <w:r w:rsidR="003E3167" w:rsidRPr="00061136">
        <w:rPr>
          <w:rFonts w:ascii="游明朝" w:eastAsia="游明朝" w:hAnsi="游明朝" w:hint="eastAsia"/>
          <w:b/>
          <w:bCs/>
        </w:rPr>
        <w:t>過度な謝罪要求（土下座の強要等）</w:t>
      </w:r>
    </w:p>
    <w:p w14:paraId="79523734" w14:textId="77777777"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・土下座を要求する。</w:t>
      </w:r>
    </w:p>
    <w:p w14:paraId="621CB981" w14:textId="0644C181"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・警備員個人による謝罪文の提出を求める。</w:t>
      </w:r>
    </w:p>
    <w:p w14:paraId="5B142490" w14:textId="1FDD39B5" w:rsidR="0054138E"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130B4" w:rsidRPr="00061136">
        <w:rPr>
          <w:rFonts w:ascii="游明朝" w:eastAsia="游明朝" w:hAnsi="游明朝" w:hint="eastAsia"/>
        </w:rPr>
        <w:t>必</w:t>
      </w:r>
      <w:r w:rsidRPr="00061136">
        <w:rPr>
          <w:rFonts w:ascii="游明朝" w:eastAsia="游明朝" w:hAnsi="游明朝" w:hint="eastAsia"/>
        </w:rPr>
        <w:t>要以上に長時間の謝罪を要求する。</w:t>
      </w:r>
    </w:p>
    <w:p w14:paraId="72D2A077" w14:textId="14B10E8D" w:rsidR="003E316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（７）</w:t>
      </w:r>
      <w:r w:rsidR="003E3167" w:rsidRPr="00061136">
        <w:rPr>
          <w:rFonts w:ascii="游明朝" w:eastAsia="游明朝" w:hAnsi="游明朝" w:hint="eastAsia"/>
          <w:b/>
          <w:bCs/>
        </w:rPr>
        <w:t>拘束的な行動（不退去、居座り、監禁）</w:t>
      </w:r>
    </w:p>
    <w:p w14:paraId="0190C07D" w14:textId="77777777" w:rsidR="002C55E2"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w:t>
      </w:r>
      <w:r w:rsidR="002C55E2" w:rsidRPr="002C55E2">
        <w:rPr>
          <w:rFonts w:ascii="游明朝" w:eastAsia="游明朝" w:hAnsi="游明朝"/>
        </w:rPr>
        <w:t>・警備員を引き止めて業務に復帰させない。</w:t>
      </w:r>
    </w:p>
    <w:p w14:paraId="4AA7DF87" w14:textId="155539A2" w:rsidR="006D6D94" w:rsidRPr="00061136" w:rsidRDefault="006D6D94" w:rsidP="002C55E2">
      <w:pPr>
        <w:spacing w:line="360" w:lineRule="exact"/>
        <w:ind w:firstLineChars="200" w:firstLine="420"/>
        <w:rPr>
          <w:rFonts w:ascii="游明朝" w:eastAsia="游明朝" w:hAnsi="游明朝"/>
        </w:rPr>
      </w:pPr>
      <w:r w:rsidRPr="00061136">
        <w:rPr>
          <w:rFonts w:ascii="游明朝" w:eastAsia="游明朝" w:hAnsi="游明朝" w:hint="eastAsia"/>
        </w:rPr>
        <w:t>・長時間にわたり受付や事務所に居座る。</w:t>
      </w:r>
    </w:p>
    <w:p w14:paraId="7A547367" w14:textId="79ABF627"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・長時間の電話対応を強要する。</w:t>
      </w:r>
    </w:p>
    <w:p w14:paraId="1562DA89" w14:textId="417471B8" w:rsidR="003E3167" w:rsidRPr="00061136" w:rsidRDefault="006D6D94" w:rsidP="009E4EBB">
      <w:pPr>
        <w:spacing w:line="360" w:lineRule="exact"/>
        <w:rPr>
          <w:rFonts w:ascii="游明朝" w:eastAsia="游明朝" w:hAnsi="游明朝"/>
          <w:b/>
          <w:bCs/>
        </w:rPr>
      </w:pPr>
      <w:r w:rsidRPr="00061136">
        <w:rPr>
          <w:rFonts w:ascii="游明朝" w:eastAsia="游明朝" w:hAnsi="游明朝" w:hint="eastAsia"/>
        </w:rPr>
        <w:t xml:space="preserve">　</w:t>
      </w:r>
      <w:r w:rsidR="00EB5DDC" w:rsidRPr="00061136">
        <w:rPr>
          <w:rFonts w:ascii="游明朝" w:eastAsia="游明朝" w:hAnsi="游明朝" w:hint="eastAsia"/>
          <w:b/>
          <w:bCs/>
        </w:rPr>
        <w:t>（８）</w:t>
      </w:r>
      <w:r w:rsidR="003E3167" w:rsidRPr="00061136">
        <w:rPr>
          <w:rFonts w:ascii="游明朝" w:eastAsia="游明朝" w:hAnsi="游明朝" w:hint="eastAsia"/>
          <w:b/>
          <w:bCs/>
        </w:rPr>
        <w:t>性的な言動（セクハラ行為）</w:t>
      </w:r>
      <w:r w:rsidR="003E3167" w:rsidRPr="00061136">
        <w:rPr>
          <w:rFonts w:ascii="游明朝" w:eastAsia="游明朝" w:hAnsi="游明朝"/>
          <w:b/>
          <w:bCs/>
        </w:rPr>
        <w:t xml:space="preserve"> </w:t>
      </w:r>
    </w:p>
    <w:p w14:paraId="09F3766D" w14:textId="77777777"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・身体に触れる。</w:t>
      </w:r>
    </w:p>
    <w:p w14:paraId="5C12DC95" w14:textId="468B3EC5"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・容姿や身体に関する発言を繰り返す。</w:t>
      </w:r>
    </w:p>
    <w:p w14:paraId="5AA527AE" w14:textId="0A462DC6"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・食事や交際を執拗に要求する。</w:t>
      </w:r>
    </w:p>
    <w:p w14:paraId="2EE672A3" w14:textId="550F3180" w:rsidR="0054138E"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・つきまといや待ち伏せを行う。</w:t>
      </w:r>
    </w:p>
    <w:p w14:paraId="0C66836D" w14:textId="7AC601DB" w:rsidR="003E316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（９）</w:t>
      </w:r>
      <w:r w:rsidR="003E3167" w:rsidRPr="00061136">
        <w:rPr>
          <w:rFonts w:ascii="游明朝" w:eastAsia="游明朝" w:hAnsi="游明朝" w:hint="eastAsia"/>
          <w:b/>
          <w:bCs/>
        </w:rPr>
        <w:t>正当な理由のない金品、値引き等の要求（金銭補償）</w:t>
      </w:r>
    </w:p>
    <w:p w14:paraId="39F976CB" w14:textId="77777777"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・警備員に過失がないにもかかわらず損害賠償を要求する。</w:t>
      </w:r>
    </w:p>
    <w:p w14:paraId="324F09E3" w14:textId="768126AA"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・契約料金の値引きを強要する。</w:t>
      </w:r>
    </w:p>
    <w:p w14:paraId="4F00DBD4" w14:textId="28B5024A" w:rsidR="0054138E"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・慰謝料や見舞金を要求する。</w:t>
      </w:r>
    </w:p>
    <w:p w14:paraId="53CCB547" w14:textId="2E330D03" w:rsidR="003E316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（10）</w:t>
      </w:r>
      <w:r w:rsidR="003E3167" w:rsidRPr="00061136">
        <w:rPr>
          <w:rFonts w:ascii="游明朝" w:eastAsia="游明朝" w:hAnsi="游明朝" w:hint="eastAsia"/>
          <w:b/>
          <w:bCs/>
        </w:rPr>
        <w:t>不合理又は過剰なサービスの提供の要求</w:t>
      </w:r>
      <w:r w:rsidR="003E3167" w:rsidRPr="00061136">
        <w:rPr>
          <w:rFonts w:ascii="游明朝" w:eastAsia="游明朝" w:hAnsi="游明朝"/>
          <w:b/>
          <w:bCs/>
        </w:rPr>
        <w:t xml:space="preserve"> </w:t>
      </w:r>
    </w:p>
    <w:p w14:paraId="5A51D233" w14:textId="5E669586"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・契約内容にない警備業務の実施を要求する。</w:t>
      </w:r>
    </w:p>
    <w:p w14:paraId="0FF9DA47" w14:textId="24ECBEBE"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・法令や施設ルールに反する対応を求める。</w:t>
      </w:r>
    </w:p>
    <w:p w14:paraId="2649640D" w14:textId="53A86C60" w:rsidR="0054138E"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・警備員の権限を超える特別扱いを要求する。</w:t>
      </w:r>
    </w:p>
    <w:p w14:paraId="6F5345F9" w14:textId="41E2E161" w:rsidR="003E316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（11）</w:t>
      </w:r>
      <w:r w:rsidR="00061136" w:rsidRPr="00061136">
        <w:rPr>
          <w:rFonts w:ascii="游明朝" w:eastAsia="游明朝" w:hAnsi="游明朝" w:hint="eastAsia"/>
          <w:b/>
          <w:bCs/>
        </w:rPr>
        <w:t>警備員等</w:t>
      </w:r>
      <w:r w:rsidR="003E3167" w:rsidRPr="00061136">
        <w:rPr>
          <w:rFonts w:ascii="游明朝" w:eastAsia="游明朝" w:hAnsi="游明朝" w:hint="eastAsia"/>
          <w:b/>
          <w:bCs/>
        </w:rPr>
        <w:t>を無断で撮影、録画、録音する行為</w:t>
      </w:r>
      <w:r w:rsidR="003E3167" w:rsidRPr="00061136">
        <w:rPr>
          <w:rFonts w:ascii="游明朝" w:eastAsia="游明朝" w:hAnsi="游明朝"/>
          <w:b/>
          <w:bCs/>
        </w:rPr>
        <w:t xml:space="preserve"> </w:t>
      </w:r>
    </w:p>
    <w:p w14:paraId="6B09A523" w14:textId="77777777"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・警備員の顔や名札を無断で撮影する。</w:t>
      </w:r>
    </w:p>
    <w:p w14:paraId="574F5F1A" w14:textId="748D4BA8" w:rsidR="0054138E"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・警備員を</w:t>
      </w:r>
      <w:r w:rsidR="00D27A9C" w:rsidRPr="00061136">
        <w:rPr>
          <w:rFonts w:ascii="游明朝" w:eastAsia="游明朝" w:hAnsi="游明朝" w:hint="eastAsia"/>
        </w:rPr>
        <w:t>執拗に追跡しながら</w:t>
      </w:r>
      <w:r w:rsidRPr="00061136">
        <w:rPr>
          <w:rFonts w:ascii="游明朝" w:eastAsia="游明朝" w:hAnsi="游明朝" w:hint="eastAsia"/>
        </w:rPr>
        <w:t>動画撮影する。</w:t>
      </w:r>
    </w:p>
    <w:p w14:paraId="6705D8C0" w14:textId="657FEFE9" w:rsidR="00D27A9C" w:rsidRPr="00061136" w:rsidRDefault="00D27A9C" w:rsidP="009E4EBB">
      <w:pPr>
        <w:spacing w:line="360" w:lineRule="exact"/>
        <w:ind w:firstLineChars="200" w:firstLine="420"/>
        <w:rPr>
          <w:rFonts w:ascii="游明朝" w:eastAsia="游明朝" w:hAnsi="游明朝"/>
        </w:rPr>
      </w:pPr>
      <w:r w:rsidRPr="00061136">
        <w:rPr>
          <w:rFonts w:ascii="游明朝" w:eastAsia="游明朝" w:hAnsi="游明朝" w:hint="eastAsia"/>
        </w:rPr>
        <w:t>・威圧・嫌がらせを目的として録画又は録音を行う。</w:t>
      </w:r>
    </w:p>
    <w:p w14:paraId="68B051D9" w14:textId="7CC7187A" w:rsidR="003E3167" w:rsidRPr="00061136" w:rsidRDefault="00EB5DDC" w:rsidP="009E4EBB">
      <w:pPr>
        <w:spacing w:line="360" w:lineRule="exact"/>
        <w:ind w:firstLineChars="100" w:firstLine="210"/>
        <w:rPr>
          <w:rFonts w:ascii="游明朝" w:eastAsia="游明朝" w:hAnsi="游明朝"/>
          <w:b/>
          <w:bCs/>
        </w:rPr>
      </w:pPr>
      <w:r w:rsidRPr="00061136">
        <w:rPr>
          <w:rFonts w:ascii="游明朝" w:eastAsia="游明朝" w:hAnsi="游明朝" w:hint="eastAsia"/>
          <w:b/>
          <w:bCs/>
        </w:rPr>
        <w:t>（12）</w:t>
      </w:r>
      <w:r w:rsidR="00061136" w:rsidRPr="00061136">
        <w:rPr>
          <w:rFonts w:ascii="游明朝" w:eastAsia="游明朝" w:hAnsi="游明朝" w:hint="eastAsia"/>
          <w:b/>
          <w:bCs/>
        </w:rPr>
        <w:t>警備員等</w:t>
      </w:r>
      <w:r w:rsidR="003E3167" w:rsidRPr="00061136">
        <w:rPr>
          <w:rFonts w:ascii="游明朝" w:eastAsia="游明朝" w:hAnsi="游明朝" w:hint="eastAsia"/>
          <w:b/>
          <w:bCs/>
        </w:rPr>
        <w:t>の個人情報の</w:t>
      </w:r>
      <w:r w:rsidR="003E3167" w:rsidRPr="00061136">
        <w:rPr>
          <w:rFonts w:ascii="游明朝" w:eastAsia="游明朝" w:hAnsi="游明朝"/>
          <w:b/>
          <w:bCs/>
        </w:rPr>
        <w:t xml:space="preserve">SNS等への投稿（撮影、録画、録音した内容の公開） </w:t>
      </w:r>
    </w:p>
    <w:p w14:paraId="67D7A502" w14:textId="64474DD9" w:rsidR="006D6D94" w:rsidRPr="00061136" w:rsidRDefault="0054138E" w:rsidP="009E4EBB">
      <w:pPr>
        <w:spacing w:line="360" w:lineRule="exact"/>
        <w:rPr>
          <w:rFonts w:ascii="游明朝" w:eastAsia="游明朝" w:hAnsi="游明朝"/>
        </w:rPr>
      </w:pPr>
      <w:r w:rsidRPr="00061136">
        <w:rPr>
          <w:rFonts w:ascii="游明朝" w:eastAsia="游明朝" w:hAnsi="游明朝" w:hint="eastAsia"/>
        </w:rPr>
        <w:t xml:space="preserve">　</w:t>
      </w:r>
      <w:r w:rsidR="006D6D94" w:rsidRPr="00061136">
        <w:rPr>
          <w:rFonts w:ascii="游明朝" w:eastAsia="游明朝" w:hAnsi="游明朝" w:hint="eastAsia"/>
        </w:rPr>
        <w:t xml:space="preserve">　・</w:t>
      </w:r>
      <w:r w:rsidR="00061136" w:rsidRPr="00061136">
        <w:rPr>
          <w:rFonts w:ascii="游明朝" w:eastAsia="游明朝" w:hAnsi="游明朝" w:hint="eastAsia"/>
        </w:rPr>
        <w:t>警備員</w:t>
      </w:r>
      <w:r w:rsidR="006D6D94" w:rsidRPr="00061136">
        <w:rPr>
          <w:rFonts w:ascii="游明朝" w:eastAsia="游明朝" w:hAnsi="游明朝" w:hint="eastAsia"/>
        </w:rPr>
        <w:t>の</w:t>
      </w:r>
      <w:r w:rsidR="00B613A6" w:rsidRPr="00061136">
        <w:rPr>
          <w:rFonts w:ascii="游明朝" w:eastAsia="游明朝" w:hAnsi="游明朝" w:hint="eastAsia"/>
        </w:rPr>
        <w:t>個人情報（</w:t>
      </w:r>
      <w:r w:rsidR="006D6D94" w:rsidRPr="00061136">
        <w:rPr>
          <w:rFonts w:ascii="游明朝" w:eastAsia="游明朝" w:hAnsi="游明朝" w:hint="eastAsia"/>
        </w:rPr>
        <w:t>氏名、顔写真等</w:t>
      </w:r>
      <w:r w:rsidR="00B613A6" w:rsidRPr="00061136">
        <w:rPr>
          <w:rFonts w:ascii="游明朝" w:eastAsia="游明朝" w:hAnsi="游明朝" w:hint="eastAsia"/>
        </w:rPr>
        <w:t>）</w:t>
      </w:r>
      <w:r w:rsidR="006D6D94" w:rsidRPr="00061136">
        <w:rPr>
          <w:rFonts w:ascii="游明朝" w:eastAsia="游明朝" w:hAnsi="游明朝" w:hint="eastAsia"/>
        </w:rPr>
        <w:t>を</w:t>
      </w:r>
      <w:r w:rsidR="00B613A6" w:rsidRPr="00061136">
        <w:rPr>
          <w:rFonts w:ascii="游明朝" w:eastAsia="游明朝" w:hAnsi="游明朝" w:hint="eastAsia"/>
        </w:rPr>
        <w:t>無断で</w:t>
      </w:r>
      <w:r w:rsidR="006D6D94" w:rsidRPr="00061136">
        <w:rPr>
          <w:rFonts w:ascii="游明朝" w:eastAsia="游明朝" w:hAnsi="游明朝"/>
        </w:rPr>
        <w:t>SNSに投稿する。</w:t>
      </w:r>
    </w:p>
    <w:p w14:paraId="56E236F6" w14:textId="1BE9E215" w:rsidR="006D6D94"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・録音・録画した映像をインターネット上に公開する。</w:t>
      </w:r>
    </w:p>
    <w:p w14:paraId="6BB6C82D" w14:textId="1E827160" w:rsidR="0054138E" w:rsidRPr="00061136" w:rsidRDefault="006D6D94"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061136" w:rsidRPr="00061136">
        <w:rPr>
          <w:rFonts w:ascii="游明朝" w:eastAsia="游明朝" w:hAnsi="游明朝" w:hint="eastAsia"/>
        </w:rPr>
        <w:t>警備員</w:t>
      </w:r>
      <w:r w:rsidRPr="00061136">
        <w:rPr>
          <w:rFonts w:ascii="游明朝" w:eastAsia="游明朝" w:hAnsi="游明朝" w:hint="eastAsia"/>
        </w:rPr>
        <w:t>を誹謗中傷する内容を</w:t>
      </w:r>
      <w:r w:rsidRPr="00061136">
        <w:rPr>
          <w:rFonts w:ascii="游明朝" w:eastAsia="游明朝" w:hAnsi="游明朝"/>
        </w:rPr>
        <w:t>SNSや掲示板へ投稿する。</w:t>
      </w:r>
    </w:p>
    <w:p w14:paraId="35049F1B" w14:textId="59A66DF5" w:rsidR="00B613A6" w:rsidRPr="00061136" w:rsidRDefault="00D27A9C" w:rsidP="00B613A6">
      <w:pPr>
        <w:spacing w:line="360" w:lineRule="exact"/>
        <w:ind w:firstLineChars="200" w:firstLine="420"/>
        <w:rPr>
          <w:rFonts w:ascii="游明朝" w:eastAsia="游明朝" w:hAnsi="游明朝"/>
        </w:rPr>
      </w:pPr>
      <w:r w:rsidRPr="00061136">
        <w:rPr>
          <w:rFonts w:ascii="游明朝" w:eastAsia="游明朝" w:hAnsi="游明朝" w:hint="eastAsia"/>
        </w:rPr>
        <w:t>・</w:t>
      </w:r>
      <w:r w:rsidR="00B613A6" w:rsidRPr="00061136">
        <w:rPr>
          <w:rFonts w:ascii="游明朝" w:eastAsia="游明朝" w:hAnsi="游明朝" w:hint="eastAsia"/>
        </w:rPr>
        <w:t>就業環境を害する情報を</w:t>
      </w:r>
      <w:r w:rsidR="00B613A6" w:rsidRPr="00061136">
        <w:rPr>
          <w:rFonts w:ascii="游明朝" w:eastAsia="游明朝" w:hAnsi="游明朝"/>
        </w:rPr>
        <w:t>SNS</w:t>
      </w:r>
      <w:r w:rsidR="006956B4">
        <w:rPr>
          <w:rFonts w:ascii="游明朝" w:eastAsia="游明朝" w:hAnsi="游明朝" w:hint="eastAsia"/>
        </w:rPr>
        <w:t>に投稿する。</w:t>
      </w:r>
    </w:p>
    <w:p w14:paraId="78C69E66" w14:textId="77777777" w:rsidR="009E4EBB" w:rsidRPr="00061136" w:rsidRDefault="009E4EBB" w:rsidP="009E4EBB">
      <w:pPr>
        <w:spacing w:line="360" w:lineRule="exact"/>
        <w:ind w:firstLineChars="200" w:firstLine="420"/>
        <w:rPr>
          <w:rFonts w:ascii="游明朝" w:eastAsia="游明朝" w:hAnsi="游明朝"/>
        </w:rPr>
      </w:pPr>
    </w:p>
    <w:p w14:paraId="4B4C6485" w14:textId="61B10CB6" w:rsidR="009E4EBB" w:rsidRPr="00061136" w:rsidRDefault="009E4EBB" w:rsidP="000211F5">
      <w:pPr>
        <w:spacing w:line="360" w:lineRule="exact"/>
        <w:ind w:firstLineChars="200" w:firstLine="420"/>
        <w:rPr>
          <w:rFonts w:ascii="游明朝" w:eastAsia="游明朝" w:hAnsi="游明朝"/>
        </w:rPr>
      </w:pPr>
      <w:r w:rsidRPr="00061136">
        <w:rPr>
          <w:rFonts w:ascii="游明朝" w:eastAsia="游明朝" w:hAnsi="游明朝" w:hint="eastAsia"/>
        </w:rPr>
        <w:t>※上記は例であり、これらに限られるものではない。</w:t>
      </w:r>
    </w:p>
    <w:p w14:paraId="16031AC2" w14:textId="4843F92F" w:rsidR="000C2B08" w:rsidRPr="00061136" w:rsidRDefault="003E3167"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lastRenderedPageBreak/>
        <w:t>第</w:t>
      </w:r>
      <w:r w:rsidRPr="00061136">
        <w:rPr>
          <w:rFonts w:ascii="游明朝" w:eastAsia="游明朝" w:hAnsi="游明朝"/>
          <w:b/>
          <w:bCs/>
          <w:sz w:val="28"/>
          <w:szCs w:val="28"/>
        </w:rPr>
        <w:t xml:space="preserve">4章　</w:t>
      </w:r>
      <w:r w:rsidR="008A3070" w:rsidRPr="00061136">
        <w:rPr>
          <w:rFonts w:ascii="游明朝" w:eastAsia="游明朝" w:hAnsi="游明朝" w:hint="eastAsia"/>
          <w:b/>
          <w:bCs/>
          <w:sz w:val="28"/>
          <w:szCs w:val="28"/>
        </w:rPr>
        <w:t>基本原則</w:t>
      </w:r>
    </w:p>
    <w:p w14:paraId="12A58F16" w14:textId="2F731313" w:rsidR="00594B93" w:rsidRPr="00061136" w:rsidRDefault="008A3070" w:rsidP="009E4EBB">
      <w:pPr>
        <w:spacing w:line="360" w:lineRule="exact"/>
        <w:ind w:firstLineChars="100" w:firstLine="210"/>
        <w:rPr>
          <w:rFonts w:ascii="游明朝" w:eastAsia="游明朝" w:hAnsi="游明朝"/>
          <w:b/>
          <w:bCs/>
          <w:szCs w:val="21"/>
        </w:rPr>
      </w:pPr>
      <w:r w:rsidRPr="00061136">
        <w:rPr>
          <w:rFonts w:ascii="游明朝" w:eastAsia="游明朝" w:hAnsi="游明朝" w:hint="eastAsia"/>
          <w:szCs w:val="21"/>
        </w:rPr>
        <w:t>カスタマーハラスメント又はそのおそれがある事案が発生した場合、次の原則に基づき対応する。</w:t>
      </w:r>
    </w:p>
    <w:p w14:paraId="6570186A" w14:textId="5BD84395" w:rsidR="008A3070"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１．</w:t>
      </w:r>
      <w:r w:rsidR="008A3070" w:rsidRPr="00061136">
        <w:rPr>
          <w:rFonts w:ascii="游明朝" w:eastAsia="游明朝" w:hAnsi="游明朝" w:hint="eastAsia"/>
          <w:b/>
          <w:bCs/>
          <w:sz w:val="24"/>
          <w:szCs w:val="24"/>
        </w:rPr>
        <w:t>安全確保を最優先する</w:t>
      </w:r>
    </w:p>
    <w:p w14:paraId="26A90172" w14:textId="74DC0DDE" w:rsidR="003A7DE1" w:rsidRPr="00061136" w:rsidRDefault="00476197" w:rsidP="00E7548A">
      <w:pPr>
        <w:spacing w:line="360" w:lineRule="exact"/>
        <w:ind w:leftChars="300" w:left="630" w:firstLineChars="100" w:firstLine="210"/>
        <w:rPr>
          <w:rFonts w:ascii="游明朝" w:eastAsia="游明朝" w:hAnsi="游明朝"/>
          <w:szCs w:val="21"/>
        </w:rPr>
      </w:pPr>
      <w:r w:rsidRPr="00061136">
        <w:rPr>
          <w:rFonts w:ascii="游明朝" w:eastAsia="游明朝" w:hAnsi="游明朝"/>
          <w:szCs w:val="21"/>
        </w:rPr>
        <w:t>暴力、威嚇、車両による接近等がある場合は、一定の距離を保つとともに、可能な限り複数名で対応するなど、自己及び周囲の安全確保を最優先とする。必要に応じてその場から離脱し、又は応援を要請するなど、自らの安全確保に努める。</w:t>
      </w:r>
    </w:p>
    <w:p w14:paraId="64C86C40" w14:textId="4A39DF41" w:rsidR="008A3070"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２．</w:t>
      </w:r>
      <w:r w:rsidR="008A3070" w:rsidRPr="00061136">
        <w:rPr>
          <w:rFonts w:ascii="游明朝" w:eastAsia="游明朝" w:hAnsi="游明朝" w:hint="eastAsia"/>
          <w:b/>
          <w:bCs/>
          <w:sz w:val="24"/>
          <w:szCs w:val="24"/>
        </w:rPr>
        <w:t>冷静かつ丁寧に対応する</w:t>
      </w:r>
    </w:p>
    <w:p w14:paraId="034067E9" w14:textId="6E119AE9" w:rsidR="008A3070" w:rsidRPr="00061136" w:rsidRDefault="008A3070" w:rsidP="00E7548A">
      <w:pPr>
        <w:spacing w:line="360" w:lineRule="exact"/>
        <w:ind w:firstLineChars="400" w:firstLine="840"/>
        <w:rPr>
          <w:rFonts w:ascii="游明朝" w:eastAsia="游明朝" w:hAnsi="游明朝"/>
          <w:szCs w:val="21"/>
        </w:rPr>
      </w:pPr>
      <w:r w:rsidRPr="00061136">
        <w:rPr>
          <w:rFonts w:ascii="游明朝" w:eastAsia="游明朝" w:hAnsi="游明朝" w:hint="eastAsia"/>
          <w:szCs w:val="21"/>
        </w:rPr>
        <w:t>感情的に反論せず、必要な範囲で相手の主張を確認する。</w:t>
      </w:r>
    </w:p>
    <w:p w14:paraId="58DF1868" w14:textId="5A91BC85" w:rsidR="008A3070"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３．</w:t>
      </w:r>
      <w:r w:rsidR="008A3070" w:rsidRPr="00061136">
        <w:rPr>
          <w:rFonts w:ascii="游明朝" w:eastAsia="游明朝" w:hAnsi="游明朝" w:hint="eastAsia"/>
          <w:b/>
          <w:bCs/>
          <w:sz w:val="24"/>
          <w:szCs w:val="24"/>
        </w:rPr>
        <w:t>不必要な約束や不用意な発言をしない</w:t>
      </w:r>
    </w:p>
    <w:p w14:paraId="6E7802DE" w14:textId="7BFE59C0" w:rsidR="008A3070" w:rsidRPr="00061136" w:rsidRDefault="00E7548A" w:rsidP="00E7548A">
      <w:pPr>
        <w:spacing w:line="360" w:lineRule="exact"/>
        <w:ind w:leftChars="300" w:left="630" w:firstLineChars="100" w:firstLine="210"/>
        <w:rPr>
          <w:rFonts w:ascii="游明朝" w:eastAsia="游明朝" w:hAnsi="游明朝"/>
          <w:szCs w:val="21"/>
        </w:rPr>
      </w:pPr>
      <w:r w:rsidRPr="00061136">
        <w:rPr>
          <w:rFonts w:ascii="游明朝" w:eastAsia="游明朝" w:hAnsi="游明朝" w:hint="eastAsia"/>
          <w:szCs w:val="21"/>
        </w:rPr>
        <w:t>現場</w:t>
      </w:r>
      <w:r w:rsidR="008A3070" w:rsidRPr="00061136">
        <w:rPr>
          <w:rFonts w:ascii="游明朝" w:eastAsia="游明朝" w:hAnsi="游明朝" w:hint="eastAsia"/>
          <w:szCs w:val="21"/>
        </w:rPr>
        <w:t>で会社の責任を認める発言、補償を約束する発言、契約外対応を約束する発言は行わない。</w:t>
      </w:r>
    </w:p>
    <w:p w14:paraId="0D12ECB9" w14:textId="64E98688" w:rsidR="008A3070"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４．</w:t>
      </w:r>
      <w:r w:rsidR="008A3070" w:rsidRPr="00061136">
        <w:rPr>
          <w:rFonts w:ascii="游明朝" w:eastAsia="游明朝" w:hAnsi="游明朝" w:hint="eastAsia"/>
          <w:b/>
          <w:bCs/>
          <w:sz w:val="24"/>
          <w:szCs w:val="24"/>
        </w:rPr>
        <w:t>対応できることとできないことを明確に伝える</w:t>
      </w:r>
    </w:p>
    <w:p w14:paraId="04771EAF" w14:textId="78094A0F" w:rsidR="008A3070" w:rsidRPr="00061136" w:rsidRDefault="008A3070" w:rsidP="00E7548A">
      <w:pPr>
        <w:spacing w:line="360" w:lineRule="exact"/>
        <w:ind w:leftChars="300" w:left="630" w:firstLineChars="100" w:firstLine="210"/>
        <w:rPr>
          <w:rFonts w:ascii="游明朝" w:eastAsia="游明朝" w:hAnsi="游明朝"/>
          <w:szCs w:val="21"/>
        </w:rPr>
      </w:pPr>
      <w:r w:rsidRPr="00061136">
        <w:rPr>
          <w:rFonts w:ascii="游明朝" w:eastAsia="游明朝" w:hAnsi="游明朝" w:hint="eastAsia"/>
          <w:szCs w:val="21"/>
        </w:rPr>
        <w:t>警備員の権限を超える事項については、施設管理者、主催者、発注者又は当社責任者へ確認する。</w:t>
      </w:r>
    </w:p>
    <w:p w14:paraId="68E0CD94" w14:textId="3137C760" w:rsidR="008A3070"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５．</w:t>
      </w:r>
      <w:r w:rsidR="008A3070" w:rsidRPr="00061136">
        <w:rPr>
          <w:rFonts w:ascii="游明朝" w:eastAsia="游明朝" w:hAnsi="游明朝" w:hint="eastAsia"/>
          <w:b/>
          <w:bCs/>
          <w:sz w:val="24"/>
          <w:szCs w:val="24"/>
        </w:rPr>
        <w:t>記録を残す</w:t>
      </w:r>
    </w:p>
    <w:p w14:paraId="133B94D7" w14:textId="77777777" w:rsidR="008A3070" w:rsidRPr="00061136" w:rsidRDefault="008A3070" w:rsidP="00E7548A">
      <w:pPr>
        <w:spacing w:line="360" w:lineRule="exact"/>
        <w:ind w:leftChars="300" w:left="630" w:firstLineChars="100" w:firstLine="210"/>
        <w:rPr>
          <w:rFonts w:ascii="游明朝" w:eastAsia="游明朝" w:hAnsi="游明朝"/>
          <w:szCs w:val="21"/>
        </w:rPr>
      </w:pPr>
      <w:r w:rsidRPr="00061136">
        <w:rPr>
          <w:rFonts w:ascii="游明朝" w:eastAsia="游明朝" w:hAnsi="游明朝" w:hint="eastAsia"/>
          <w:szCs w:val="21"/>
        </w:rPr>
        <w:t>発生日時、場所、相手の言動、要求内容、対応内容、目撃者、録音・録画の有無等を記録する。</w:t>
      </w:r>
    </w:p>
    <w:p w14:paraId="710D6D72" w14:textId="51D2371C" w:rsidR="008A3070"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６．</w:t>
      </w:r>
      <w:r w:rsidR="008A3070" w:rsidRPr="00061136">
        <w:rPr>
          <w:rFonts w:ascii="游明朝" w:eastAsia="游明朝" w:hAnsi="游明朝" w:hint="eastAsia"/>
          <w:b/>
          <w:bCs/>
          <w:sz w:val="24"/>
          <w:szCs w:val="24"/>
        </w:rPr>
        <w:t>速やかに報告・相談する</w:t>
      </w:r>
    </w:p>
    <w:p w14:paraId="2B2CAFBE" w14:textId="77777777" w:rsidR="008A3070" w:rsidRPr="00061136" w:rsidRDefault="008A3070" w:rsidP="00E7548A">
      <w:pPr>
        <w:spacing w:line="360" w:lineRule="exact"/>
        <w:ind w:firstLineChars="400" w:firstLine="840"/>
        <w:rPr>
          <w:rFonts w:ascii="游明朝" w:eastAsia="游明朝" w:hAnsi="游明朝"/>
          <w:szCs w:val="21"/>
        </w:rPr>
      </w:pPr>
      <w:r w:rsidRPr="00061136">
        <w:rPr>
          <w:rFonts w:ascii="游明朝" w:eastAsia="游明朝" w:hAnsi="游明朝" w:hint="eastAsia"/>
          <w:szCs w:val="21"/>
        </w:rPr>
        <w:t>現場責任者、管制、営業担当、相談窓口等へ報告する。</w:t>
      </w:r>
    </w:p>
    <w:p w14:paraId="78B79BA8" w14:textId="0376D40B" w:rsidR="008A3070"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７．</w:t>
      </w:r>
      <w:r w:rsidR="008A3070" w:rsidRPr="00061136">
        <w:rPr>
          <w:rFonts w:ascii="游明朝" w:eastAsia="游明朝" w:hAnsi="游明朝" w:hint="eastAsia"/>
          <w:b/>
          <w:bCs/>
          <w:sz w:val="24"/>
          <w:szCs w:val="24"/>
        </w:rPr>
        <w:t>悪質な場合は関係機関と連携する</w:t>
      </w:r>
    </w:p>
    <w:p w14:paraId="6E83DEBD" w14:textId="36B3751C" w:rsidR="000C2B08" w:rsidRPr="00061136" w:rsidRDefault="008A3070" w:rsidP="00E7548A">
      <w:pPr>
        <w:spacing w:line="360" w:lineRule="exact"/>
        <w:ind w:firstLineChars="400" w:firstLine="840"/>
        <w:rPr>
          <w:rFonts w:ascii="游明朝" w:eastAsia="游明朝" w:hAnsi="游明朝"/>
          <w:szCs w:val="21"/>
        </w:rPr>
      </w:pPr>
      <w:r w:rsidRPr="00061136">
        <w:rPr>
          <w:rFonts w:ascii="游明朝" w:eastAsia="游明朝" w:hAnsi="游明朝" w:hint="eastAsia"/>
          <w:szCs w:val="21"/>
        </w:rPr>
        <w:t>業務妨害等が疑われる場合は、警察等への通報を検討する。</w:t>
      </w:r>
    </w:p>
    <w:p w14:paraId="32F561C6" w14:textId="7003EB33" w:rsidR="0030429C" w:rsidRDefault="0030429C" w:rsidP="00E7548A">
      <w:pPr>
        <w:spacing w:line="360" w:lineRule="exact"/>
        <w:ind w:firstLineChars="400" w:firstLine="840"/>
        <w:rPr>
          <w:rFonts w:ascii="游明朝" w:eastAsia="游明朝" w:hAnsi="游明朝"/>
          <w:szCs w:val="21"/>
        </w:rPr>
      </w:pPr>
      <w:r w:rsidRPr="00061136">
        <w:rPr>
          <w:rFonts w:ascii="游明朝" w:eastAsia="游明朝" w:hAnsi="游明朝" w:hint="eastAsia"/>
          <w:szCs w:val="21"/>
        </w:rPr>
        <w:t>暴行、脅迫、器物破損などの場合は、直ちに警察へ通報する。</w:t>
      </w:r>
    </w:p>
    <w:p w14:paraId="43A46397" w14:textId="31D69B45" w:rsidR="00C36FB2" w:rsidRPr="00061136" w:rsidRDefault="00C36FB2" w:rsidP="00C36FB2">
      <w:pPr>
        <w:spacing w:line="360" w:lineRule="exact"/>
        <w:ind w:firstLineChars="100" w:firstLine="240"/>
        <w:rPr>
          <w:rFonts w:ascii="游明朝" w:eastAsia="游明朝" w:hAnsi="游明朝"/>
          <w:b/>
          <w:bCs/>
          <w:sz w:val="24"/>
          <w:szCs w:val="24"/>
        </w:rPr>
      </w:pPr>
      <w:r>
        <w:rPr>
          <w:rFonts w:ascii="游明朝" w:eastAsia="游明朝" w:hAnsi="游明朝" w:hint="eastAsia"/>
          <w:b/>
          <w:bCs/>
          <w:sz w:val="24"/>
          <w:szCs w:val="24"/>
        </w:rPr>
        <w:t>８</w:t>
      </w:r>
      <w:r w:rsidRPr="00061136">
        <w:rPr>
          <w:rFonts w:ascii="游明朝" w:eastAsia="游明朝" w:hAnsi="游明朝" w:hint="eastAsia"/>
          <w:b/>
          <w:bCs/>
          <w:sz w:val="24"/>
          <w:szCs w:val="24"/>
        </w:rPr>
        <w:t>．</w:t>
      </w:r>
      <w:r w:rsidRPr="00701CA8">
        <w:rPr>
          <w:rFonts w:ascii="游明朝" w:eastAsia="游明朝" w:hAnsi="游明朝"/>
          <w:b/>
          <w:bCs/>
          <w:sz w:val="24"/>
          <w:szCs w:val="24"/>
        </w:rPr>
        <w:t>事案の一元管理</w:t>
      </w:r>
    </w:p>
    <w:p w14:paraId="148D67A8" w14:textId="77777777" w:rsidR="00C36FB2" w:rsidRPr="00061136" w:rsidRDefault="00C36FB2" w:rsidP="00C36FB2">
      <w:pPr>
        <w:spacing w:line="360" w:lineRule="exact"/>
        <w:ind w:leftChars="300" w:left="630" w:firstLineChars="100" w:firstLine="210"/>
        <w:rPr>
          <w:rFonts w:ascii="游明朝" w:eastAsia="游明朝" w:hAnsi="游明朝"/>
          <w:szCs w:val="21"/>
        </w:rPr>
      </w:pPr>
      <w:r w:rsidRPr="00701CA8">
        <w:rPr>
          <w:rFonts w:ascii="游明朝" w:eastAsia="游明朝" w:hAnsi="游明朝"/>
          <w:szCs w:val="21"/>
        </w:rPr>
        <w:t>事案</w:t>
      </w:r>
      <w:r>
        <w:rPr>
          <w:rFonts w:ascii="游明朝" w:eastAsia="游明朝" w:hAnsi="游明朝" w:hint="eastAsia"/>
          <w:szCs w:val="21"/>
        </w:rPr>
        <w:t>については</w:t>
      </w:r>
      <w:r w:rsidRPr="00701CA8">
        <w:rPr>
          <w:rFonts w:ascii="游明朝" w:eastAsia="游明朝" w:hAnsi="游明朝"/>
          <w:szCs w:val="21"/>
        </w:rPr>
        <w:t>一元的に管理し、その発生状況を定期的に経営層へ報告する</w:t>
      </w:r>
      <w:r>
        <w:rPr>
          <w:rFonts w:ascii="游明朝" w:eastAsia="游明朝" w:hAnsi="游明朝" w:hint="eastAsia"/>
          <w:szCs w:val="21"/>
        </w:rPr>
        <w:t>。なお、会社の経営に</w:t>
      </w:r>
      <w:r w:rsidRPr="00701CA8">
        <w:rPr>
          <w:rFonts w:ascii="游明朝" w:eastAsia="游明朝" w:hAnsi="游明朝"/>
          <w:szCs w:val="21"/>
        </w:rPr>
        <w:t>重大な</w:t>
      </w:r>
      <w:r>
        <w:rPr>
          <w:rFonts w:ascii="游明朝" w:eastAsia="游明朝" w:hAnsi="游明朝" w:hint="eastAsia"/>
          <w:szCs w:val="21"/>
        </w:rPr>
        <w:t>影響を及ぼす可能性のある</w:t>
      </w:r>
      <w:r w:rsidRPr="00701CA8">
        <w:rPr>
          <w:rFonts w:ascii="游明朝" w:eastAsia="游明朝" w:hAnsi="游明朝"/>
          <w:szCs w:val="21"/>
        </w:rPr>
        <w:t>事案</w:t>
      </w:r>
      <w:r>
        <w:rPr>
          <w:rFonts w:ascii="游明朝" w:eastAsia="游明朝" w:hAnsi="游明朝" w:hint="eastAsia"/>
          <w:szCs w:val="21"/>
        </w:rPr>
        <w:t>が発生した場合は</w:t>
      </w:r>
      <w:r w:rsidRPr="00701CA8">
        <w:rPr>
          <w:rFonts w:ascii="游明朝" w:eastAsia="游明朝" w:hAnsi="游明朝"/>
          <w:szCs w:val="21"/>
        </w:rPr>
        <w:t>、速やかに経営層へ報告</w:t>
      </w:r>
      <w:r>
        <w:rPr>
          <w:rFonts w:ascii="游明朝" w:eastAsia="游明朝" w:hAnsi="游明朝" w:hint="eastAsia"/>
          <w:szCs w:val="21"/>
        </w:rPr>
        <w:t>し、</w:t>
      </w:r>
      <w:r w:rsidRPr="00701CA8">
        <w:rPr>
          <w:rFonts w:ascii="游明朝" w:eastAsia="游明朝" w:hAnsi="游明朝"/>
          <w:szCs w:val="21"/>
        </w:rPr>
        <w:t>会社として</w:t>
      </w:r>
      <w:r>
        <w:rPr>
          <w:rFonts w:ascii="游明朝" w:eastAsia="游明朝" w:hAnsi="游明朝" w:hint="eastAsia"/>
          <w:szCs w:val="21"/>
        </w:rPr>
        <w:t>の</w:t>
      </w:r>
      <w:r w:rsidRPr="00701CA8">
        <w:rPr>
          <w:rFonts w:ascii="游明朝" w:eastAsia="游明朝" w:hAnsi="游明朝"/>
          <w:szCs w:val="21"/>
        </w:rPr>
        <w:t>対応方針を決定する</w:t>
      </w:r>
      <w:r>
        <w:rPr>
          <w:rFonts w:ascii="游明朝" w:eastAsia="游明朝" w:hAnsi="游明朝" w:hint="eastAsia"/>
          <w:szCs w:val="21"/>
        </w:rPr>
        <w:t>。</w:t>
      </w:r>
    </w:p>
    <w:p w14:paraId="6F023244" w14:textId="0FCE5CAB" w:rsidR="00C36FB2" w:rsidRPr="00C36FB2" w:rsidRDefault="00C36FB2" w:rsidP="00C36FB2">
      <w:pPr>
        <w:spacing w:line="360" w:lineRule="exact"/>
        <w:rPr>
          <w:rFonts w:ascii="游明朝" w:eastAsia="游明朝" w:hAnsi="游明朝"/>
          <w:szCs w:val="21"/>
        </w:rPr>
      </w:pPr>
    </w:p>
    <w:p w14:paraId="62EAE6A5" w14:textId="77777777" w:rsidR="000C2B08" w:rsidRPr="00061136" w:rsidRDefault="000C2B08" w:rsidP="009E4EBB">
      <w:pPr>
        <w:spacing w:line="360" w:lineRule="exact"/>
        <w:rPr>
          <w:rFonts w:ascii="游明朝" w:eastAsia="游明朝" w:hAnsi="游明朝"/>
          <w:b/>
          <w:bCs/>
        </w:rPr>
      </w:pPr>
    </w:p>
    <w:p w14:paraId="38A511EA" w14:textId="6519C885" w:rsidR="0030429C" w:rsidRPr="00061136" w:rsidRDefault="0030429C"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第5</w:t>
      </w:r>
      <w:r w:rsidRPr="00061136">
        <w:rPr>
          <w:rFonts w:ascii="游明朝" w:eastAsia="游明朝" w:hAnsi="游明朝"/>
          <w:b/>
          <w:bCs/>
          <w:sz w:val="28"/>
          <w:szCs w:val="28"/>
        </w:rPr>
        <w:t xml:space="preserve">章　</w:t>
      </w:r>
      <w:r w:rsidRPr="00061136">
        <w:rPr>
          <w:rFonts w:ascii="游明朝" w:eastAsia="游明朝" w:hAnsi="游明朝" w:hint="eastAsia"/>
          <w:b/>
          <w:bCs/>
          <w:sz w:val="28"/>
          <w:szCs w:val="28"/>
        </w:rPr>
        <w:t>対応手順</w:t>
      </w:r>
    </w:p>
    <w:p w14:paraId="446E97D1" w14:textId="1A671293" w:rsidR="0007376B" w:rsidRPr="00061136" w:rsidRDefault="0030429C" w:rsidP="009E4EBB">
      <w:pPr>
        <w:spacing w:line="360" w:lineRule="exact"/>
        <w:rPr>
          <w:rFonts w:ascii="游明朝" w:eastAsia="游明朝" w:hAnsi="游明朝"/>
          <w:b/>
          <w:bCs/>
          <w:sz w:val="24"/>
          <w:szCs w:val="24"/>
        </w:rPr>
      </w:pPr>
      <w:r w:rsidRPr="00061136">
        <w:rPr>
          <w:rFonts w:ascii="游明朝" w:eastAsia="游明朝" w:hAnsi="游明朝" w:hint="eastAsia"/>
          <w:b/>
          <w:bCs/>
        </w:rPr>
        <w:t xml:space="preserve">　</w:t>
      </w:r>
      <w:r w:rsidR="00594B93" w:rsidRPr="00061136">
        <w:rPr>
          <w:rFonts w:ascii="游明朝" w:eastAsia="游明朝" w:hAnsi="游明朝" w:hint="eastAsia"/>
          <w:b/>
          <w:bCs/>
          <w:sz w:val="24"/>
          <w:szCs w:val="24"/>
        </w:rPr>
        <w:t>１．</w:t>
      </w:r>
      <w:r w:rsidR="0007376B" w:rsidRPr="00061136">
        <w:rPr>
          <w:rFonts w:ascii="游明朝" w:eastAsia="游明朝" w:hAnsi="游明朝"/>
          <w:b/>
          <w:bCs/>
          <w:sz w:val="24"/>
          <w:szCs w:val="24"/>
        </w:rPr>
        <w:t>現場での対応</w:t>
      </w:r>
    </w:p>
    <w:p w14:paraId="61C317B2" w14:textId="5E199B7A"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・相手の主張を必要な範囲で確認する。</w:t>
      </w:r>
    </w:p>
    <w:p w14:paraId="147101A6" w14:textId="67A3D73A"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・危険がある場合は距離を取り、安全な場所へ移動する。</w:t>
      </w:r>
    </w:p>
    <w:p w14:paraId="4E590C0E" w14:textId="67573749"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・可能な限り複数名で対応する。</w:t>
      </w:r>
    </w:p>
    <w:p w14:paraId="6DDB5229" w14:textId="3FCDF8BA" w:rsidR="00B613A6" w:rsidRPr="00061136" w:rsidRDefault="00B613A6" w:rsidP="009E4EBB">
      <w:pPr>
        <w:spacing w:line="360" w:lineRule="exact"/>
        <w:ind w:firstLineChars="200" w:firstLine="420"/>
        <w:rPr>
          <w:rFonts w:ascii="游明朝" w:eastAsia="游明朝" w:hAnsi="游明朝"/>
        </w:rPr>
      </w:pPr>
      <w:r w:rsidRPr="00061136">
        <w:rPr>
          <w:rFonts w:ascii="游明朝" w:eastAsia="游明朝" w:hAnsi="游明朝"/>
        </w:rPr>
        <w:t>・暴行、脅迫、器物損壊等、犯罪行為が疑われる場合は、ためらうことなく110番通報を行う。</w:t>
      </w:r>
    </w:p>
    <w:p w14:paraId="49304B41" w14:textId="3BD372BD"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・暴言、威嚇、長時間拘束等がある場合は、行為の中止を求める。</w:t>
      </w:r>
    </w:p>
    <w:p w14:paraId="5CC3D21B" w14:textId="42456972"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・対応できない要求については、その理由を簡潔に伝える。</w:t>
      </w:r>
    </w:p>
    <w:p w14:paraId="5F603950" w14:textId="49B5DE42"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・膠着状態が続く場合は、現場責任者又は管制へ連絡する。</w:t>
      </w:r>
    </w:p>
    <w:p w14:paraId="17DCE01C" w14:textId="4A7BDB9F"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・必要に応じて、施設管理者、発注者、警察等と連携する。</w:t>
      </w:r>
    </w:p>
    <w:p w14:paraId="5FD385D2" w14:textId="7CBB3499" w:rsidR="0007376B"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２．</w:t>
      </w:r>
      <w:r w:rsidR="0007376B" w:rsidRPr="00061136">
        <w:rPr>
          <w:rFonts w:ascii="游明朝" w:eastAsia="游明朝" w:hAnsi="游明朝"/>
          <w:b/>
          <w:bCs/>
          <w:sz w:val="24"/>
          <w:szCs w:val="24"/>
        </w:rPr>
        <w:t>電話での対応</w:t>
      </w:r>
    </w:p>
    <w:p w14:paraId="50C1B09D" w14:textId="6032A236"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・相手の氏名、連絡先、要件を確認する。</w:t>
      </w:r>
    </w:p>
    <w:p w14:paraId="31A16362" w14:textId="40DD9442"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・発言内容を記録する。</w:t>
      </w:r>
    </w:p>
    <w:p w14:paraId="176E731B" w14:textId="21AB6783"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lastRenderedPageBreak/>
        <w:t>・暴言、脅迫、長時間拘束がある場合は、行為の中止を求める。</w:t>
      </w:r>
    </w:p>
    <w:p w14:paraId="034297BF" w14:textId="52DB24D7"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・対応できない事項については、対応できない旨を明確に伝える。</w:t>
      </w:r>
    </w:p>
    <w:p w14:paraId="2CC4320F" w14:textId="7CD288E0"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・一定時間を超えて同一内容が繰り返される場合は、終了を予告した上で通話を終了する。</w:t>
      </w:r>
    </w:p>
    <w:p w14:paraId="7A02F945" w14:textId="0CA540F3" w:rsidR="0007376B" w:rsidRPr="00061136" w:rsidRDefault="0007376B" w:rsidP="009E4EBB">
      <w:pPr>
        <w:spacing w:line="360" w:lineRule="exact"/>
        <w:ind w:firstLineChars="200" w:firstLine="420"/>
        <w:rPr>
          <w:rFonts w:ascii="游明朝" w:eastAsia="游明朝" w:hAnsi="游明朝"/>
          <w:b/>
          <w:bCs/>
        </w:rPr>
      </w:pPr>
      <w:r w:rsidRPr="00061136">
        <w:rPr>
          <w:rFonts w:ascii="游明朝" w:eastAsia="游明朝" w:hAnsi="游明朝" w:hint="eastAsia"/>
        </w:rPr>
        <w:t>・繰り返し連絡がある場合は、窓口を一本化する。</w:t>
      </w:r>
    </w:p>
    <w:p w14:paraId="5F21CC91" w14:textId="26A773B0" w:rsidR="0007376B"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３．</w:t>
      </w:r>
      <w:r w:rsidR="0007376B" w:rsidRPr="00061136">
        <w:rPr>
          <w:rFonts w:ascii="游明朝" w:eastAsia="游明朝" w:hAnsi="游明朝"/>
          <w:b/>
          <w:bCs/>
          <w:sz w:val="24"/>
          <w:szCs w:val="24"/>
        </w:rPr>
        <w:t>訪問・面談での対応</w:t>
      </w:r>
    </w:p>
    <w:p w14:paraId="74C4677B" w14:textId="61F3365E"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・原則として単独で対応しない。</w:t>
      </w:r>
    </w:p>
    <w:p w14:paraId="2DC2CBA7" w14:textId="289E22EF"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・夜間、早朝、相手方指定の不適切な場所での面談は避ける。</w:t>
      </w:r>
    </w:p>
    <w:p w14:paraId="250B83C9" w14:textId="6708A252"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・面談目的、出席者、場所、時間を事前に確認する。</w:t>
      </w:r>
    </w:p>
    <w:p w14:paraId="45CB7FC0" w14:textId="01F0222C" w:rsidR="0007376B"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・必要に応じて録音・議事メモを作成する。</w:t>
      </w:r>
    </w:p>
    <w:p w14:paraId="3A48293E" w14:textId="62C2E6DB" w:rsidR="0030429C" w:rsidRPr="00061136" w:rsidRDefault="0007376B" w:rsidP="009E4EBB">
      <w:pPr>
        <w:spacing w:line="360" w:lineRule="exact"/>
        <w:ind w:firstLineChars="200" w:firstLine="420"/>
        <w:rPr>
          <w:rFonts w:ascii="游明朝" w:eastAsia="游明朝" w:hAnsi="游明朝"/>
        </w:rPr>
      </w:pPr>
      <w:r w:rsidRPr="00061136">
        <w:rPr>
          <w:rFonts w:ascii="游明朝" w:eastAsia="游明朝" w:hAnsi="游明朝" w:hint="eastAsia"/>
        </w:rPr>
        <w:t>・その場で即答せず、会社として確認のうえ回答する。</w:t>
      </w:r>
    </w:p>
    <w:p w14:paraId="45BC965D" w14:textId="77777777" w:rsidR="00586143" w:rsidRPr="00061136" w:rsidRDefault="00586143" w:rsidP="009E4EBB">
      <w:pPr>
        <w:spacing w:line="360" w:lineRule="exact"/>
        <w:rPr>
          <w:rFonts w:ascii="游明朝" w:eastAsia="游明朝" w:hAnsi="游明朝"/>
        </w:rPr>
      </w:pPr>
    </w:p>
    <w:p w14:paraId="7EEC7AFC" w14:textId="2D571556" w:rsidR="00586143" w:rsidRPr="00061136" w:rsidRDefault="00586143"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w:t>
      </w:r>
      <w:r w:rsidR="00933445" w:rsidRPr="00061136">
        <w:rPr>
          <w:rFonts w:ascii="游明朝" w:eastAsia="游明朝" w:hAnsi="游明朝" w:hint="eastAsia"/>
          <w:b/>
          <w:bCs/>
          <w:sz w:val="28"/>
          <w:szCs w:val="28"/>
        </w:rPr>
        <w:t>６</w:t>
      </w:r>
      <w:r w:rsidRPr="00061136">
        <w:rPr>
          <w:rFonts w:ascii="游明朝" w:eastAsia="游明朝" w:hAnsi="游明朝"/>
          <w:b/>
          <w:bCs/>
          <w:sz w:val="28"/>
          <w:szCs w:val="28"/>
        </w:rPr>
        <w:t>章　行為類型別の対応例</w:t>
      </w:r>
    </w:p>
    <w:p w14:paraId="51370364" w14:textId="2EC6C7B0" w:rsidR="00586143"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１．</w:t>
      </w:r>
      <w:r w:rsidR="00586143" w:rsidRPr="00061136">
        <w:rPr>
          <w:rFonts w:ascii="游明朝" w:eastAsia="游明朝" w:hAnsi="游明朝"/>
          <w:b/>
          <w:bCs/>
          <w:sz w:val="24"/>
          <w:szCs w:val="24"/>
        </w:rPr>
        <w:t>暴言型</w:t>
      </w:r>
    </w:p>
    <w:p w14:paraId="3605C927" w14:textId="40AE69ED" w:rsidR="00586143" w:rsidRPr="00061136" w:rsidRDefault="00586143" w:rsidP="009E4EBB">
      <w:pPr>
        <w:spacing w:line="360" w:lineRule="exact"/>
        <w:ind w:firstLineChars="300" w:firstLine="630"/>
        <w:rPr>
          <w:rFonts w:ascii="游明朝" w:eastAsia="游明朝" w:hAnsi="游明朝"/>
        </w:rPr>
      </w:pPr>
      <w:r w:rsidRPr="00061136">
        <w:rPr>
          <w:rFonts w:ascii="游明朝" w:eastAsia="游明朝" w:hAnsi="游明朝" w:hint="eastAsia"/>
        </w:rPr>
        <w:t>※怒鳴る、侮辱する、人格を否定する、名誉を毀損する発言をする。など</w:t>
      </w:r>
    </w:p>
    <w:p w14:paraId="5EB7D373" w14:textId="7E14DA4B"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・大声や侮辱的発言をやめるよう求める。</w:t>
      </w:r>
    </w:p>
    <w:p w14:paraId="4D37BE6A" w14:textId="2B360142"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・周囲の迷惑となる場合は、場所の移動又は退去を求める。</w:t>
      </w:r>
    </w:p>
    <w:p w14:paraId="6E90C7F7" w14:textId="4F4D6634"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・発言内容を記録し、可能な範囲で録音する。</w:t>
      </w:r>
    </w:p>
    <w:p w14:paraId="1100DFA1" w14:textId="20B84A14"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・現場責任者又は管制に引き継ぐ。</w:t>
      </w:r>
    </w:p>
    <w:p w14:paraId="698FEE6A" w14:textId="33A1F4AD" w:rsidR="00586143"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２．</w:t>
      </w:r>
      <w:r w:rsidR="00586143" w:rsidRPr="00061136">
        <w:rPr>
          <w:rFonts w:ascii="游明朝" w:eastAsia="游明朝" w:hAnsi="游明朝"/>
          <w:b/>
          <w:bCs/>
          <w:sz w:val="24"/>
          <w:szCs w:val="24"/>
        </w:rPr>
        <w:t>威嚇・脅迫型</w:t>
      </w:r>
    </w:p>
    <w:p w14:paraId="51BA4AEC" w14:textId="56DB1343" w:rsidR="00586143" w:rsidRPr="00061136" w:rsidRDefault="00586143" w:rsidP="009E4EBB">
      <w:pPr>
        <w:spacing w:line="360" w:lineRule="exact"/>
        <w:ind w:firstLineChars="300" w:firstLine="630"/>
        <w:rPr>
          <w:rFonts w:ascii="游明朝" w:eastAsia="游明朝" w:hAnsi="游明朝"/>
        </w:rPr>
      </w:pPr>
      <w:r w:rsidRPr="00061136">
        <w:rPr>
          <w:rFonts w:ascii="游明朝" w:eastAsia="游明朝" w:hAnsi="游明朝" w:hint="eastAsia"/>
        </w:rPr>
        <w:t>※「今から行く」「ただでは済まない」</w:t>
      </w:r>
      <w:r w:rsidRPr="00061136">
        <w:rPr>
          <w:rFonts w:ascii="游明朝" w:eastAsia="游明朝" w:hAnsi="游明朝"/>
        </w:rPr>
        <w:t>と脅す。</w:t>
      </w:r>
      <w:r w:rsidRPr="00061136">
        <w:rPr>
          <w:rFonts w:ascii="游明朝" w:eastAsia="游明朝" w:hAnsi="游明朝" w:hint="eastAsia"/>
        </w:rPr>
        <w:t>など</w:t>
      </w:r>
    </w:p>
    <w:p w14:paraId="4B4781EC" w14:textId="2C673911"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・単独対応を避け、複数名で対応する。</w:t>
      </w:r>
    </w:p>
    <w:p w14:paraId="11500943" w14:textId="79387023"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・安全確保を優先し、相手と一定の距離を保つ。</w:t>
      </w:r>
    </w:p>
    <w:p w14:paraId="4680109A" w14:textId="017D22E8"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・脅迫的発言を記録する。</w:t>
      </w:r>
    </w:p>
    <w:p w14:paraId="23F62BDB" w14:textId="1E630C89"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0145B" w:rsidRPr="00061136">
        <w:rPr>
          <w:rFonts w:ascii="游明朝" w:eastAsia="游明朝" w:hAnsi="游明朝" w:hint="eastAsia"/>
        </w:rPr>
        <w:t>状況に応じて</w:t>
      </w:r>
      <w:r w:rsidRPr="00061136">
        <w:rPr>
          <w:rFonts w:ascii="游明朝" w:eastAsia="游明朝" w:hAnsi="游明朝" w:hint="eastAsia"/>
        </w:rPr>
        <w:t>警察等の関係機関と連携</w:t>
      </w:r>
      <w:r w:rsidR="00C108FD" w:rsidRPr="00061136">
        <w:rPr>
          <w:rFonts w:ascii="游明朝" w:eastAsia="游明朝" w:hAnsi="游明朝" w:hint="eastAsia"/>
        </w:rPr>
        <w:t>して対応する</w:t>
      </w:r>
      <w:r w:rsidRPr="00061136">
        <w:rPr>
          <w:rFonts w:ascii="游明朝" w:eastAsia="游明朝" w:hAnsi="游明朝" w:hint="eastAsia"/>
        </w:rPr>
        <w:t>。</w:t>
      </w:r>
    </w:p>
    <w:p w14:paraId="35FD36FE" w14:textId="743B2099" w:rsidR="00586143"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３．</w:t>
      </w:r>
      <w:r w:rsidR="00586143" w:rsidRPr="00061136">
        <w:rPr>
          <w:rFonts w:ascii="游明朝" w:eastAsia="游明朝" w:hAnsi="游明朝"/>
          <w:b/>
          <w:bCs/>
          <w:sz w:val="24"/>
          <w:szCs w:val="24"/>
        </w:rPr>
        <w:t>暴力型</w:t>
      </w:r>
    </w:p>
    <w:p w14:paraId="0A1C3B14" w14:textId="160AB11B" w:rsidR="00586143" w:rsidRPr="00061136" w:rsidRDefault="00586143" w:rsidP="009E4EBB">
      <w:pPr>
        <w:spacing w:line="360" w:lineRule="exact"/>
        <w:ind w:firstLineChars="300" w:firstLine="630"/>
        <w:rPr>
          <w:rFonts w:ascii="游明朝" w:eastAsia="游明朝" w:hAnsi="游明朝"/>
        </w:rPr>
      </w:pPr>
      <w:r w:rsidRPr="00061136">
        <w:rPr>
          <w:rFonts w:ascii="游明朝" w:eastAsia="游明朝" w:hAnsi="游明朝" w:hint="eastAsia"/>
        </w:rPr>
        <w:t>※殴る、蹴る、物を投げる、車両で接近する、わざとぶつかる。など</w:t>
      </w:r>
    </w:p>
    <w:p w14:paraId="78133166" w14:textId="05E3502F"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・直ちに安全な距離を確保する。</w:t>
      </w:r>
    </w:p>
    <w:p w14:paraId="135B0CAB" w14:textId="38590A9B"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・周囲に応援を求める。</w:t>
      </w:r>
    </w:p>
    <w:p w14:paraId="2701C447" w14:textId="3F996FDA"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・被害者を相手から引き離す。</w:t>
      </w:r>
    </w:p>
    <w:p w14:paraId="09D3AE90" w14:textId="4C6A08F6"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・速やかに警察へ通報する。</w:t>
      </w:r>
    </w:p>
    <w:p w14:paraId="5FC6A98D" w14:textId="5A505DAA"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・負傷がある場合は救護措置を行う。</w:t>
      </w:r>
    </w:p>
    <w:p w14:paraId="63636B73" w14:textId="2658777E" w:rsidR="00586143"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４．</w:t>
      </w:r>
      <w:r w:rsidR="00586143" w:rsidRPr="00061136">
        <w:rPr>
          <w:rFonts w:ascii="游明朝" w:eastAsia="游明朝" w:hAnsi="游明朝"/>
          <w:b/>
          <w:bCs/>
          <w:sz w:val="24"/>
          <w:szCs w:val="24"/>
        </w:rPr>
        <w:t>時間拘束型</w:t>
      </w:r>
    </w:p>
    <w:p w14:paraId="781E03D3" w14:textId="276C3EB8" w:rsidR="00586143" w:rsidRPr="00061136" w:rsidRDefault="00586143" w:rsidP="009E4EBB">
      <w:pPr>
        <w:spacing w:line="360" w:lineRule="exact"/>
        <w:ind w:firstLineChars="300" w:firstLine="630"/>
        <w:rPr>
          <w:rFonts w:ascii="游明朝" w:eastAsia="游明朝" w:hAnsi="游明朝"/>
        </w:rPr>
      </w:pPr>
      <w:r w:rsidRPr="00061136">
        <w:rPr>
          <w:rFonts w:ascii="游明朝" w:eastAsia="游明朝" w:hAnsi="游明朝" w:hint="eastAsia"/>
        </w:rPr>
        <w:t>※長時間の居座り、長時間の電話、同じ主張の繰り返し。</w:t>
      </w:r>
      <w:r w:rsidR="00C0145B" w:rsidRPr="00061136">
        <w:rPr>
          <w:rFonts w:ascii="游明朝" w:eastAsia="游明朝" w:hAnsi="游明朝" w:hint="eastAsia"/>
        </w:rPr>
        <w:t>など</w:t>
      </w:r>
    </w:p>
    <w:p w14:paraId="399EEBB8" w14:textId="59E0BABA"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対応可能な範囲と時間を明確に伝える。</w:t>
      </w:r>
    </w:p>
    <w:p w14:paraId="20C5C77D" w14:textId="5BA5FCC3"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一定時間経過後は、対応を終了する旨を伝える。</w:t>
      </w:r>
    </w:p>
    <w:p w14:paraId="5E82D17D" w14:textId="76E377A5"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退去に応じない場合は、施設管理者又は警察と連携する。</w:t>
      </w:r>
    </w:p>
    <w:p w14:paraId="40E2D9CA" w14:textId="52689A98" w:rsidR="00C0145B"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電話の場合は、終了を予告した上で通話を終了する。</w:t>
      </w:r>
    </w:p>
    <w:p w14:paraId="38F3E4E8" w14:textId="16D5990F" w:rsidR="00586143"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５．</w:t>
      </w:r>
      <w:r w:rsidR="00586143" w:rsidRPr="00061136">
        <w:rPr>
          <w:rFonts w:ascii="游明朝" w:eastAsia="游明朝" w:hAnsi="游明朝"/>
          <w:b/>
          <w:bCs/>
          <w:sz w:val="24"/>
          <w:szCs w:val="24"/>
        </w:rPr>
        <w:t>リピート型</w:t>
      </w:r>
    </w:p>
    <w:p w14:paraId="7FA16741" w14:textId="766C4E99" w:rsidR="00586143" w:rsidRPr="00061136" w:rsidRDefault="00C0145B" w:rsidP="009E4EBB">
      <w:pPr>
        <w:spacing w:line="360" w:lineRule="exact"/>
        <w:ind w:firstLineChars="300" w:firstLine="630"/>
        <w:rPr>
          <w:rFonts w:ascii="游明朝" w:eastAsia="游明朝" w:hAnsi="游明朝"/>
        </w:rPr>
      </w:pPr>
      <w:r w:rsidRPr="00061136">
        <w:rPr>
          <w:rFonts w:ascii="游明朝" w:eastAsia="游明朝" w:hAnsi="游明朝" w:hint="eastAsia"/>
        </w:rPr>
        <w:lastRenderedPageBreak/>
        <w:t>※</w:t>
      </w:r>
      <w:r w:rsidR="00586143" w:rsidRPr="00061136">
        <w:rPr>
          <w:rFonts w:ascii="游明朝" w:eastAsia="游明朝" w:hAnsi="游明朝" w:hint="eastAsia"/>
        </w:rPr>
        <w:t>同一内容の苦情を繰り返す、複数部署へ連絡する。</w:t>
      </w:r>
      <w:r w:rsidRPr="00061136">
        <w:rPr>
          <w:rFonts w:ascii="游明朝" w:eastAsia="游明朝" w:hAnsi="游明朝" w:hint="eastAsia"/>
        </w:rPr>
        <w:t>など</w:t>
      </w:r>
    </w:p>
    <w:p w14:paraId="1AD320C1" w14:textId="127B4C2E"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過去の対応履歴を確認する。</w:t>
      </w:r>
    </w:p>
    <w:p w14:paraId="309C4044" w14:textId="2188D83B"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窓口を一本化する。</w:t>
      </w:r>
    </w:p>
    <w:p w14:paraId="755A345C" w14:textId="381B9611"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同一内容には再度対応できない旨を伝える。</w:t>
      </w:r>
    </w:p>
    <w:p w14:paraId="2097AE73" w14:textId="17BBF322"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通話・来訪履歴を記録する。</w:t>
      </w:r>
    </w:p>
    <w:p w14:paraId="4F874C09" w14:textId="6429F82E"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悪質な場合は、</w:t>
      </w:r>
      <w:r w:rsidRPr="00061136">
        <w:rPr>
          <w:rFonts w:ascii="游明朝" w:eastAsia="游明朝" w:hAnsi="游明朝"/>
        </w:rPr>
        <w:t>警察等の関係機関と連携</w:t>
      </w:r>
      <w:r w:rsidR="00C108FD" w:rsidRPr="00061136">
        <w:rPr>
          <w:rFonts w:ascii="游明朝" w:eastAsia="游明朝" w:hAnsi="游明朝" w:hint="eastAsia"/>
        </w:rPr>
        <w:t>して対応する</w:t>
      </w:r>
      <w:r w:rsidRPr="00061136">
        <w:rPr>
          <w:rFonts w:ascii="游明朝" w:eastAsia="游明朝" w:hAnsi="游明朝"/>
        </w:rPr>
        <w:t>。</w:t>
      </w:r>
    </w:p>
    <w:p w14:paraId="147CE5E4" w14:textId="2B3FABBE" w:rsidR="00586143"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６．</w:t>
      </w:r>
      <w:r w:rsidR="00586143" w:rsidRPr="00061136">
        <w:rPr>
          <w:rFonts w:ascii="游明朝" w:eastAsia="游明朝" w:hAnsi="游明朝"/>
          <w:b/>
          <w:bCs/>
          <w:sz w:val="24"/>
          <w:szCs w:val="24"/>
        </w:rPr>
        <w:t>権威型</w:t>
      </w:r>
    </w:p>
    <w:p w14:paraId="168C0F88" w14:textId="3E4C7A16" w:rsidR="00586143" w:rsidRPr="00061136" w:rsidRDefault="00C0145B" w:rsidP="009E4EBB">
      <w:pPr>
        <w:spacing w:line="360" w:lineRule="exact"/>
        <w:ind w:firstLineChars="300" w:firstLine="63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契約打切りをちらつかせる、過度な値引きや補償を要求する、土下座を求める。</w:t>
      </w:r>
      <w:r w:rsidR="00C108FD" w:rsidRPr="00061136">
        <w:rPr>
          <w:rFonts w:ascii="游明朝" w:eastAsia="游明朝" w:hAnsi="游明朝" w:hint="eastAsia"/>
        </w:rPr>
        <w:t>など</w:t>
      </w:r>
    </w:p>
    <w:p w14:paraId="020D68BC" w14:textId="446CC099"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不用意な発言を避ける。</w:t>
      </w:r>
    </w:p>
    <w:p w14:paraId="5777B57C" w14:textId="5D29363D"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現場限りで判断せず、上位者又は本社へ報告する。</w:t>
      </w:r>
    </w:p>
    <w:p w14:paraId="267A30F0" w14:textId="5AB023A3"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契約内容、業務範囲、責任の有無を確認する。</w:t>
      </w:r>
    </w:p>
    <w:p w14:paraId="75C7FFDE" w14:textId="7E79885E"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不当な要求には応じない。</w:t>
      </w:r>
    </w:p>
    <w:p w14:paraId="29AC84E7" w14:textId="0CAAD273" w:rsidR="00825E46"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７．</w:t>
      </w:r>
      <w:r w:rsidR="00825E46" w:rsidRPr="00061136">
        <w:rPr>
          <w:rFonts w:ascii="游明朝" w:eastAsia="游明朝" w:hAnsi="游明朝" w:hint="eastAsia"/>
          <w:b/>
          <w:bCs/>
          <w:sz w:val="24"/>
          <w:szCs w:val="24"/>
        </w:rPr>
        <w:t>セクシャルハラスメント型</w:t>
      </w:r>
    </w:p>
    <w:p w14:paraId="54F298E7" w14:textId="3C7623BB" w:rsidR="00C108FD" w:rsidRPr="00061136" w:rsidRDefault="00C108FD" w:rsidP="009E4EBB">
      <w:pPr>
        <w:spacing w:line="360" w:lineRule="exact"/>
        <w:ind w:firstLineChars="100" w:firstLine="210"/>
        <w:rPr>
          <w:rFonts w:ascii="游明朝" w:eastAsia="游明朝" w:hAnsi="游明朝"/>
        </w:rPr>
      </w:pPr>
      <w:r w:rsidRPr="00061136">
        <w:rPr>
          <w:rFonts w:ascii="游明朝" w:eastAsia="游明朝" w:hAnsi="游明朝" w:hint="eastAsia"/>
          <w:b/>
          <w:bCs/>
        </w:rPr>
        <w:t xml:space="preserve">　</w:t>
      </w:r>
      <w:r w:rsidR="00EB5DDC" w:rsidRPr="00061136">
        <w:rPr>
          <w:rFonts w:ascii="游明朝" w:eastAsia="游明朝" w:hAnsi="游明朝" w:hint="eastAsia"/>
          <w:b/>
          <w:bCs/>
        </w:rPr>
        <w:t xml:space="preserve">　</w:t>
      </w:r>
      <w:r w:rsidRPr="00061136">
        <w:rPr>
          <w:rFonts w:ascii="游明朝" w:eastAsia="游明朝" w:hAnsi="游明朝" w:hint="eastAsia"/>
        </w:rPr>
        <w:t>※</w:t>
      </w:r>
      <w:r w:rsidRPr="00061136">
        <w:rPr>
          <w:rFonts w:ascii="游明朝" w:eastAsia="游明朝" w:hAnsi="游明朝"/>
        </w:rPr>
        <w:t>身体に触れる、待ち伏せする、食事や交際を執拗に求める、性的な発言を繰り返す。</w:t>
      </w:r>
      <w:r w:rsidRPr="00061136">
        <w:rPr>
          <w:rFonts w:ascii="游明朝" w:eastAsia="游明朝" w:hAnsi="游明朝" w:hint="eastAsia"/>
        </w:rPr>
        <w:t>など</w:t>
      </w:r>
    </w:p>
    <w:p w14:paraId="10AEA40B" w14:textId="77777777" w:rsidR="00C108FD" w:rsidRPr="00061136" w:rsidRDefault="00C108FD" w:rsidP="009E4EBB">
      <w:pPr>
        <w:spacing w:line="360" w:lineRule="exact"/>
        <w:ind w:firstLineChars="200" w:firstLine="420"/>
        <w:rPr>
          <w:rFonts w:ascii="游明朝" w:eastAsia="游明朝" w:hAnsi="游明朝"/>
        </w:rPr>
      </w:pPr>
      <w:r w:rsidRPr="00061136">
        <w:rPr>
          <w:rFonts w:ascii="游明朝" w:eastAsia="游明朝" w:hAnsi="游明朝" w:hint="eastAsia"/>
        </w:rPr>
        <w:t>・性的な言動に対しては、録音・録画等により証拠を残す。</w:t>
      </w:r>
    </w:p>
    <w:p w14:paraId="16D7E6BB" w14:textId="77777777" w:rsidR="00C108FD" w:rsidRPr="00061136" w:rsidRDefault="00C108FD" w:rsidP="009E4EBB">
      <w:pPr>
        <w:spacing w:line="360" w:lineRule="exact"/>
        <w:ind w:firstLineChars="200" w:firstLine="420"/>
        <w:rPr>
          <w:rFonts w:ascii="游明朝" w:eastAsia="游明朝" w:hAnsi="游明朝"/>
        </w:rPr>
      </w:pPr>
      <w:r w:rsidRPr="00061136">
        <w:rPr>
          <w:rFonts w:ascii="游明朝" w:eastAsia="游明朝" w:hAnsi="游明朝" w:hint="eastAsia"/>
        </w:rPr>
        <w:t>・会社は、被害状況に関する事実確認を行い、必要に応じて行為者に警告を行う。</w:t>
      </w:r>
    </w:p>
    <w:p w14:paraId="13DF2214" w14:textId="437B44CB" w:rsidR="005A679B" w:rsidRPr="00061136" w:rsidRDefault="005A679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Pr="00061136">
        <w:rPr>
          <w:rFonts w:ascii="游明朝" w:eastAsia="游明朝" w:hAnsi="游明朝"/>
        </w:rPr>
        <w:t>執拗なつきまとい</w:t>
      </w:r>
      <w:r w:rsidRPr="00061136">
        <w:rPr>
          <w:rFonts w:ascii="游明朝" w:eastAsia="游明朝" w:hAnsi="游明朝" w:hint="eastAsia"/>
        </w:rPr>
        <w:t>、</w:t>
      </w:r>
      <w:r w:rsidRPr="00061136">
        <w:rPr>
          <w:rFonts w:ascii="游明朝" w:eastAsia="游明朝" w:hAnsi="游明朝"/>
        </w:rPr>
        <w:t>待ち伏せがある場合は、施設管理者等と</w:t>
      </w:r>
      <w:r w:rsidRPr="00061136">
        <w:rPr>
          <w:rFonts w:ascii="游明朝" w:eastAsia="游明朝" w:hAnsi="游明朝" w:hint="eastAsia"/>
        </w:rPr>
        <w:t>協議し</w:t>
      </w:r>
      <w:r w:rsidRPr="00061136">
        <w:rPr>
          <w:rFonts w:ascii="游明朝" w:eastAsia="游明朝" w:hAnsi="游明朝"/>
        </w:rPr>
        <w:t>、出入り制限等の措置を講ずる。</w:t>
      </w:r>
    </w:p>
    <w:p w14:paraId="4AA1DC45" w14:textId="4FFFB541" w:rsidR="00825E46" w:rsidRPr="00061136" w:rsidRDefault="00C108FD" w:rsidP="009E4EBB">
      <w:pPr>
        <w:spacing w:line="360" w:lineRule="exact"/>
        <w:ind w:firstLineChars="200" w:firstLine="420"/>
        <w:rPr>
          <w:rFonts w:ascii="游明朝" w:eastAsia="游明朝" w:hAnsi="游明朝"/>
        </w:rPr>
      </w:pPr>
      <w:r w:rsidRPr="00061136">
        <w:rPr>
          <w:rFonts w:ascii="游明朝" w:eastAsia="游明朝" w:hAnsi="游明朝" w:hint="eastAsia"/>
        </w:rPr>
        <w:t>・行為が継続する場合は、警察等の関係機関と連携して対応する。</w:t>
      </w:r>
    </w:p>
    <w:p w14:paraId="14AFE24F" w14:textId="6232DA6B" w:rsidR="00586143" w:rsidRPr="00061136" w:rsidRDefault="00594B93"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８．</w:t>
      </w:r>
      <w:r w:rsidR="00825E46" w:rsidRPr="00061136">
        <w:rPr>
          <w:rFonts w:ascii="游明朝" w:eastAsia="游明朝" w:hAnsi="游明朝" w:hint="eastAsia"/>
          <w:b/>
          <w:bCs/>
          <w:sz w:val="24"/>
          <w:szCs w:val="24"/>
        </w:rPr>
        <w:t>SNS／インターネット上での誹謗中傷型</w:t>
      </w:r>
    </w:p>
    <w:p w14:paraId="3A89B183" w14:textId="4561DA42" w:rsidR="00586143" w:rsidRPr="00061136" w:rsidRDefault="00C0145B" w:rsidP="009E4EBB">
      <w:pPr>
        <w:spacing w:line="360" w:lineRule="exact"/>
        <w:ind w:firstLineChars="300" w:firstLine="63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警備員を無断撮影する、氏名や画像を</w:t>
      </w:r>
      <w:r w:rsidR="00586143" w:rsidRPr="00061136">
        <w:rPr>
          <w:rFonts w:ascii="游明朝" w:eastAsia="游明朝" w:hAnsi="游明朝"/>
        </w:rPr>
        <w:t>SNSに投稿する、誹謗中傷を行う。</w:t>
      </w:r>
      <w:r w:rsidR="006956B4">
        <w:rPr>
          <w:rFonts w:ascii="游明朝" w:eastAsia="游明朝" w:hAnsi="游明朝" w:hint="eastAsia"/>
        </w:rPr>
        <w:t>など</w:t>
      </w:r>
    </w:p>
    <w:p w14:paraId="3B475C92" w14:textId="570FF89B"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無断撮影や投稿をやめるよう求める。</w:t>
      </w:r>
    </w:p>
    <w:p w14:paraId="3BB73245" w14:textId="78446B20"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投稿内容、</w:t>
      </w:r>
      <w:r w:rsidR="00586143" w:rsidRPr="00061136">
        <w:rPr>
          <w:rFonts w:ascii="游明朝" w:eastAsia="游明朝" w:hAnsi="游明朝"/>
        </w:rPr>
        <w:t>URL、日時、アカウント名等を保存する。</w:t>
      </w:r>
    </w:p>
    <w:p w14:paraId="7E1043C0" w14:textId="5FB27C55" w:rsidR="00586143"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施設管理者、発注者、会社担当部署へ報告する。</w:t>
      </w:r>
    </w:p>
    <w:p w14:paraId="272211C3" w14:textId="77777777" w:rsidR="00925E92" w:rsidRPr="00061136" w:rsidRDefault="00C0145B"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925E92" w:rsidRPr="00061136">
        <w:rPr>
          <w:rFonts w:ascii="游明朝" w:eastAsia="游明朝" w:hAnsi="游明朝" w:hint="eastAsia"/>
        </w:rPr>
        <w:t>掲載先のHP等の運営者に削除を求める。</w:t>
      </w:r>
    </w:p>
    <w:p w14:paraId="23E364E4" w14:textId="337161CE" w:rsidR="00586143" w:rsidRPr="00061136" w:rsidRDefault="00925E92" w:rsidP="009E4EBB">
      <w:pPr>
        <w:spacing w:line="360" w:lineRule="exact"/>
        <w:ind w:firstLineChars="200" w:firstLine="420"/>
        <w:rPr>
          <w:rFonts w:ascii="游明朝" w:eastAsia="游明朝" w:hAnsi="游明朝"/>
        </w:rPr>
      </w:pPr>
      <w:r w:rsidRPr="00061136">
        <w:rPr>
          <w:rFonts w:ascii="游明朝" w:eastAsia="游明朝" w:hAnsi="游明朝"/>
        </w:rPr>
        <w:t>・悪質な場合は、警察等の関係機関と連携</w:t>
      </w:r>
      <w:r w:rsidR="00C108FD" w:rsidRPr="00061136">
        <w:rPr>
          <w:rFonts w:ascii="游明朝" w:eastAsia="游明朝" w:hAnsi="游明朝" w:hint="eastAsia"/>
        </w:rPr>
        <w:t>して対応する</w:t>
      </w:r>
      <w:r w:rsidRPr="00061136">
        <w:rPr>
          <w:rFonts w:ascii="游明朝" w:eastAsia="游明朝" w:hAnsi="游明朝"/>
        </w:rPr>
        <w:t>。</w:t>
      </w:r>
    </w:p>
    <w:p w14:paraId="65A25358" w14:textId="77777777" w:rsidR="00586143" w:rsidRPr="00061136" w:rsidRDefault="00586143" w:rsidP="009E4EBB">
      <w:pPr>
        <w:spacing w:line="360" w:lineRule="exact"/>
        <w:rPr>
          <w:rFonts w:ascii="游明朝" w:eastAsia="游明朝" w:hAnsi="游明朝"/>
        </w:rPr>
      </w:pPr>
    </w:p>
    <w:p w14:paraId="2FF086B9" w14:textId="412351A4" w:rsidR="00586143" w:rsidRPr="00061136" w:rsidRDefault="00586143"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w:t>
      </w:r>
      <w:r w:rsidR="00933445" w:rsidRPr="00061136">
        <w:rPr>
          <w:rFonts w:ascii="游明朝" w:eastAsia="游明朝" w:hAnsi="游明朝" w:hint="eastAsia"/>
          <w:b/>
          <w:bCs/>
          <w:sz w:val="28"/>
          <w:szCs w:val="28"/>
        </w:rPr>
        <w:t>７</w:t>
      </w:r>
      <w:r w:rsidRPr="00061136">
        <w:rPr>
          <w:rFonts w:ascii="游明朝" w:eastAsia="游明朝" w:hAnsi="游明朝"/>
          <w:b/>
          <w:bCs/>
          <w:sz w:val="28"/>
          <w:szCs w:val="28"/>
        </w:rPr>
        <w:t>章　社内報告・相談体制</w:t>
      </w:r>
    </w:p>
    <w:p w14:paraId="396D45B1" w14:textId="697F055C" w:rsidR="00586143" w:rsidRPr="00061136" w:rsidRDefault="009D35B9"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１．</w:t>
      </w:r>
      <w:r w:rsidR="00586143" w:rsidRPr="00061136">
        <w:rPr>
          <w:rFonts w:ascii="游明朝" w:eastAsia="游明朝" w:hAnsi="游明朝"/>
          <w:b/>
          <w:bCs/>
          <w:sz w:val="24"/>
          <w:szCs w:val="24"/>
        </w:rPr>
        <w:t>報告先</w:t>
      </w:r>
      <w:r w:rsidR="00594B93" w:rsidRPr="00061136">
        <w:rPr>
          <w:rFonts w:ascii="游明朝" w:eastAsia="游明朝" w:hAnsi="游明朝" w:hint="eastAsia"/>
          <w:b/>
          <w:bCs/>
          <w:sz w:val="24"/>
          <w:szCs w:val="24"/>
        </w:rPr>
        <w:t>（別紙1</w:t>
      </w:r>
      <w:r w:rsidR="00E7548A" w:rsidRPr="00061136">
        <w:rPr>
          <w:rFonts w:ascii="游明朝" w:eastAsia="游明朝" w:hAnsi="游明朝" w:hint="eastAsia"/>
          <w:b/>
          <w:bCs/>
          <w:sz w:val="24"/>
          <w:szCs w:val="24"/>
        </w:rPr>
        <w:t>）</w:t>
      </w:r>
    </w:p>
    <w:p w14:paraId="30177304" w14:textId="0EDB61F2" w:rsidR="00586143" w:rsidRPr="00061136" w:rsidRDefault="001E1668" w:rsidP="00703C8B">
      <w:pPr>
        <w:spacing w:line="360" w:lineRule="exact"/>
        <w:ind w:leftChars="200" w:left="420" w:firstLineChars="100" w:firstLine="210"/>
        <w:rPr>
          <w:rFonts w:ascii="游明朝" w:eastAsia="游明朝" w:hAnsi="游明朝"/>
        </w:rPr>
      </w:pPr>
      <w:r w:rsidRPr="00061136">
        <w:rPr>
          <w:rFonts w:ascii="游明朝" w:eastAsia="游明朝" w:hAnsi="游明朝" w:hint="eastAsia"/>
        </w:rPr>
        <w:t>警備員等</w:t>
      </w:r>
      <w:r w:rsidR="00586143" w:rsidRPr="00061136">
        <w:rPr>
          <w:rFonts w:ascii="游明朝" w:eastAsia="游明朝" w:hAnsi="游明朝" w:hint="eastAsia"/>
        </w:rPr>
        <w:t>は、カスタマーハラスメント又はそのおそれがある事案を把握した場合、速やかに次のいずれかに報告・相談する。</w:t>
      </w:r>
    </w:p>
    <w:p w14:paraId="49804D68" w14:textId="1CA838F3" w:rsidR="00586143" w:rsidRPr="00061136" w:rsidRDefault="00925E92"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現場責任者</w:t>
      </w:r>
    </w:p>
    <w:p w14:paraId="0E323151" w14:textId="71433865" w:rsidR="00586143" w:rsidRPr="00061136" w:rsidRDefault="00925E92"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管制センター</w:t>
      </w:r>
    </w:p>
    <w:p w14:paraId="369AABFF" w14:textId="5FAA4779" w:rsidR="00586143" w:rsidRPr="00061136" w:rsidRDefault="00925E92"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所属長</w:t>
      </w:r>
    </w:p>
    <w:p w14:paraId="66C5189F" w14:textId="18E67C9D" w:rsidR="00586143" w:rsidRPr="00061136" w:rsidRDefault="00925E92"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総務・人事担当部署</w:t>
      </w:r>
    </w:p>
    <w:p w14:paraId="50C0EB23" w14:textId="68E212C2" w:rsidR="00586143" w:rsidRPr="00061136" w:rsidRDefault="00925E92"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カスタマーハラスメント相談窓口</w:t>
      </w:r>
    </w:p>
    <w:p w14:paraId="14098FC2" w14:textId="54E932BB" w:rsidR="00586143" w:rsidRPr="00061136" w:rsidRDefault="009D35B9"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２．</w:t>
      </w:r>
      <w:r w:rsidR="00586143" w:rsidRPr="00061136">
        <w:rPr>
          <w:rFonts w:ascii="游明朝" w:eastAsia="游明朝" w:hAnsi="游明朝"/>
          <w:b/>
          <w:bCs/>
          <w:sz w:val="24"/>
          <w:szCs w:val="24"/>
        </w:rPr>
        <w:t>報告すべき事項</w:t>
      </w:r>
      <w:r w:rsidR="00594B93" w:rsidRPr="00061136">
        <w:rPr>
          <w:rFonts w:ascii="游明朝" w:eastAsia="游明朝" w:hAnsi="游明朝" w:hint="eastAsia"/>
          <w:b/>
          <w:bCs/>
          <w:sz w:val="24"/>
          <w:szCs w:val="24"/>
        </w:rPr>
        <w:t>（別紙２</w:t>
      </w:r>
      <w:r w:rsidR="00E7548A" w:rsidRPr="00061136">
        <w:rPr>
          <w:rFonts w:ascii="游明朝" w:eastAsia="游明朝" w:hAnsi="游明朝" w:hint="eastAsia"/>
          <w:b/>
          <w:bCs/>
          <w:sz w:val="24"/>
          <w:szCs w:val="24"/>
        </w:rPr>
        <w:t>）</w:t>
      </w:r>
    </w:p>
    <w:p w14:paraId="4DDCCA7C" w14:textId="070C34E0" w:rsidR="00586143" w:rsidRPr="00061136" w:rsidRDefault="00586143" w:rsidP="009E4EBB">
      <w:pPr>
        <w:spacing w:line="360" w:lineRule="exact"/>
        <w:ind w:firstLineChars="200" w:firstLine="420"/>
        <w:rPr>
          <w:rFonts w:ascii="游明朝" w:eastAsia="游明朝" w:hAnsi="游明朝"/>
        </w:rPr>
      </w:pPr>
      <w:r w:rsidRPr="00061136">
        <w:rPr>
          <w:rFonts w:ascii="游明朝" w:eastAsia="游明朝" w:hAnsi="游明朝" w:hint="eastAsia"/>
        </w:rPr>
        <w:t>報告に当たっては、可能な範囲で次の事項を整理する。</w:t>
      </w:r>
    </w:p>
    <w:p w14:paraId="7B16B2DD" w14:textId="62661320"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発生日時</w:t>
      </w:r>
    </w:p>
    <w:p w14:paraId="30D8C7D0" w14:textId="39C303D7"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lastRenderedPageBreak/>
        <w:t>・</w:t>
      </w:r>
      <w:r w:rsidR="00586143" w:rsidRPr="00061136">
        <w:rPr>
          <w:rFonts w:ascii="游明朝" w:eastAsia="游明朝" w:hAnsi="游明朝" w:hint="eastAsia"/>
        </w:rPr>
        <w:t>発生場所</w:t>
      </w:r>
    </w:p>
    <w:p w14:paraId="07765666" w14:textId="5A678484"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9D35B9" w:rsidRPr="00061136">
        <w:rPr>
          <w:rFonts w:ascii="游明朝" w:eastAsia="游明朝" w:hAnsi="游明朝" w:hint="eastAsia"/>
        </w:rPr>
        <w:t>被害者</w:t>
      </w:r>
    </w:p>
    <w:p w14:paraId="51D194C4" w14:textId="03CC8023" w:rsidR="009D35B9" w:rsidRPr="00061136" w:rsidRDefault="009D35B9" w:rsidP="009E4EBB">
      <w:pPr>
        <w:spacing w:line="360" w:lineRule="exact"/>
        <w:ind w:firstLineChars="200" w:firstLine="420"/>
        <w:rPr>
          <w:rFonts w:ascii="游明朝" w:eastAsia="游明朝" w:hAnsi="游明朝"/>
        </w:rPr>
      </w:pPr>
      <w:r w:rsidRPr="00061136">
        <w:rPr>
          <w:rFonts w:ascii="游明朝" w:eastAsia="游明朝" w:hAnsi="游明朝" w:hint="eastAsia"/>
        </w:rPr>
        <w:t>・現場責任者</w:t>
      </w:r>
    </w:p>
    <w:p w14:paraId="61DD46BE" w14:textId="709C291B"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9D35B9" w:rsidRPr="00061136">
        <w:rPr>
          <w:rFonts w:ascii="游明朝" w:eastAsia="游明朝" w:hAnsi="游明朝" w:hint="eastAsia"/>
        </w:rPr>
        <w:t>加害者</w:t>
      </w:r>
      <w:r w:rsidR="00586143" w:rsidRPr="00061136">
        <w:rPr>
          <w:rFonts w:ascii="游明朝" w:eastAsia="游明朝" w:hAnsi="游明朝" w:hint="eastAsia"/>
        </w:rPr>
        <w:t>の氏名、所属、連絡先</w:t>
      </w:r>
      <w:r w:rsidR="009D35B9" w:rsidRPr="00061136">
        <w:rPr>
          <w:rFonts w:ascii="游明朝" w:eastAsia="游明朝" w:hAnsi="游明朝" w:hint="eastAsia"/>
        </w:rPr>
        <w:t>、区分</w:t>
      </w:r>
      <w:r w:rsidR="00586143" w:rsidRPr="00061136">
        <w:rPr>
          <w:rFonts w:ascii="游明朝" w:eastAsia="游明朝" w:hAnsi="游明朝" w:hint="eastAsia"/>
        </w:rPr>
        <w:t>等</w:t>
      </w:r>
    </w:p>
    <w:p w14:paraId="00EFD001" w14:textId="2C7A40E5"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9D35B9" w:rsidRPr="00061136">
        <w:rPr>
          <w:rFonts w:ascii="游明朝" w:eastAsia="游明朝" w:hAnsi="游明朝" w:hint="eastAsia"/>
        </w:rPr>
        <w:t>事案概要（加害者</w:t>
      </w:r>
      <w:r w:rsidR="00586143" w:rsidRPr="00061136">
        <w:rPr>
          <w:rFonts w:ascii="游明朝" w:eastAsia="游明朝" w:hAnsi="游明朝" w:hint="eastAsia"/>
        </w:rPr>
        <w:t>の言動</w:t>
      </w:r>
      <w:r w:rsidR="009D35B9" w:rsidRPr="00061136">
        <w:rPr>
          <w:rFonts w:ascii="游明朝" w:eastAsia="游明朝" w:hAnsi="游明朝" w:hint="eastAsia"/>
        </w:rPr>
        <w:t>、態様）</w:t>
      </w:r>
    </w:p>
    <w:p w14:paraId="0B0B55D6" w14:textId="12762E86"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要求内容</w:t>
      </w:r>
    </w:p>
    <w:p w14:paraId="4CE8B14F" w14:textId="00A17169"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586143" w:rsidRPr="00061136">
        <w:rPr>
          <w:rFonts w:ascii="游明朝" w:eastAsia="游明朝" w:hAnsi="游明朝" w:hint="eastAsia"/>
        </w:rPr>
        <w:t>対応経過</w:t>
      </w:r>
    </w:p>
    <w:p w14:paraId="15E6FC61" w14:textId="26912B16"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9D35B9" w:rsidRPr="00061136">
        <w:rPr>
          <w:rFonts w:ascii="游明朝" w:eastAsia="游明朝" w:hAnsi="游明朝" w:hint="eastAsia"/>
        </w:rPr>
        <w:t>被害・業務支障状況</w:t>
      </w:r>
    </w:p>
    <w:p w14:paraId="596CDAC5" w14:textId="1612CE80" w:rsidR="00586143"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9D35B9" w:rsidRPr="00061136">
        <w:rPr>
          <w:rFonts w:ascii="游明朝" w:eastAsia="游明朝" w:hAnsi="游明朝" w:hint="eastAsia"/>
        </w:rPr>
        <w:t>証拠（</w:t>
      </w:r>
      <w:r w:rsidR="002955A1">
        <w:rPr>
          <w:rFonts w:ascii="游明朝" w:eastAsia="游明朝" w:hAnsi="游明朝" w:hint="eastAsia"/>
        </w:rPr>
        <w:t>録画、</w:t>
      </w:r>
      <w:r w:rsidR="00586143" w:rsidRPr="00061136">
        <w:rPr>
          <w:rFonts w:ascii="游明朝" w:eastAsia="游明朝" w:hAnsi="游明朝" w:hint="eastAsia"/>
        </w:rPr>
        <w:t>録音、写真、</w:t>
      </w:r>
      <w:r w:rsidR="00586143" w:rsidRPr="00061136">
        <w:rPr>
          <w:rFonts w:ascii="游明朝" w:eastAsia="游明朝" w:hAnsi="游明朝"/>
        </w:rPr>
        <w:t>SNS投稿等</w:t>
      </w:r>
      <w:r w:rsidR="009D35B9" w:rsidRPr="00061136">
        <w:rPr>
          <w:rFonts w:ascii="游明朝" w:eastAsia="游明朝" w:hAnsi="游明朝" w:hint="eastAsia"/>
        </w:rPr>
        <w:t>）</w:t>
      </w:r>
    </w:p>
    <w:p w14:paraId="795F85AB" w14:textId="2CAD713A" w:rsidR="00825E46" w:rsidRPr="00061136" w:rsidRDefault="008D6FE5"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9D35B9" w:rsidRPr="00061136">
        <w:rPr>
          <w:rFonts w:ascii="游明朝" w:eastAsia="游明朝" w:hAnsi="游明朝" w:hint="eastAsia"/>
        </w:rPr>
        <w:t>連絡・相談状況</w:t>
      </w:r>
    </w:p>
    <w:p w14:paraId="1956AA99" w14:textId="51FDB053" w:rsidR="00C108FD" w:rsidRPr="00061136" w:rsidRDefault="009D35B9"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３．</w:t>
      </w:r>
      <w:r w:rsidR="00C108FD" w:rsidRPr="00061136">
        <w:rPr>
          <w:rFonts w:ascii="游明朝" w:eastAsia="游明朝" w:hAnsi="游明朝"/>
          <w:b/>
          <w:bCs/>
          <w:sz w:val="24"/>
          <w:szCs w:val="24"/>
        </w:rPr>
        <w:t>記録作成の留意点</w:t>
      </w:r>
    </w:p>
    <w:p w14:paraId="2CDB8168" w14:textId="14329C16" w:rsidR="00C108FD" w:rsidRPr="00061136" w:rsidRDefault="00C108FD" w:rsidP="009E4EBB">
      <w:pPr>
        <w:spacing w:line="360" w:lineRule="exact"/>
        <w:ind w:firstLineChars="200" w:firstLine="420"/>
        <w:rPr>
          <w:rFonts w:ascii="游明朝" w:eastAsia="游明朝" w:hAnsi="游明朝"/>
        </w:rPr>
      </w:pPr>
      <w:r w:rsidRPr="00061136">
        <w:rPr>
          <w:rFonts w:ascii="游明朝" w:eastAsia="游明朝" w:hAnsi="游明朝" w:hint="eastAsia"/>
        </w:rPr>
        <w:t>・事実と意見を区別して記載する。</w:t>
      </w:r>
    </w:p>
    <w:p w14:paraId="7C0033BE" w14:textId="4A34BCE0" w:rsidR="00C108FD" w:rsidRPr="00061136" w:rsidRDefault="00C108FD" w:rsidP="009E4EBB">
      <w:pPr>
        <w:spacing w:line="360" w:lineRule="exact"/>
        <w:ind w:firstLineChars="200" w:firstLine="420"/>
        <w:rPr>
          <w:rFonts w:ascii="游明朝" w:eastAsia="游明朝" w:hAnsi="游明朝"/>
        </w:rPr>
      </w:pPr>
      <w:r w:rsidRPr="00061136">
        <w:rPr>
          <w:rFonts w:ascii="游明朝" w:eastAsia="游明朝" w:hAnsi="游明朝" w:hint="eastAsia"/>
        </w:rPr>
        <w:t>・時系列で整理する。</w:t>
      </w:r>
    </w:p>
    <w:p w14:paraId="2ECDEC5F" w14:textId="7B947FAF" w:rsidR="00C108FD" w:rsidRPr="00061136" w:rsidRDefault="00C108FD" w:rsidP="009E4EBB">
      <w:pPr>
        <w:spacing w:line="360" w:lineRule="exact"/>
        <w:ind w:firstLineChars="200" w:firstLine="420"/>
        <w:rPr>
          <w:rFonts w:ascii="游明朝" w:eastAsia="游明朝" w:hAnsi="游明朝"/>
        </w:rPr>
      </w:pPr>
      <w:r w:rsidRPr="00061136">
        <w:rPr>
          <w:rFonts w:ascii="游明朝" w:eastAsia="游明朝" w:hAnsi="游明朝" w:hint="eastAsia"/>
        </w:rPr>
        <w:t>・相手方の発言は可能な範囲で原文に近い形で記録する。</w:t>
      </w:r>
    </w:p>
    <w:p w14:paraId="3FE6B0C4" w14:textId="438564CC" w:rsidR="00825E46" w:rsidRPr="00061136" w:rsidRDefault="00C108FD" w:rsidP="003A7DE1">
      <w:pPr>
        <w:spacing w:line="360" w:lineRule="exact"/>
        <w:ind w:firstLineChars="200" w:firstLine="420"/>
        <w:rPr>
          <w:rFonts w:ascii="游明朝" w:eastAsia="游明朝" w:hAnsi="游明朝"/>
        </w:rPr>
      </w:pPr>
      <w:r w:rsidRPr="00061136">
        <w:rPr>
          <w:rFonts w:ascii="游明朝" w:eastAsia="游明朝" w:hAnsi="游明朝" w:hint="eastAsia"/>
        </w:rPr>
        <w:t>・憶測や感情的表現は避ける。</w:t>
      </w:r>
    </w:p>
    <w:p w14:paraId="3156C0C8" w14:textId="558070AE" w:rsidR="003A7DE1" w:rsidRPr="00061136" w:rsidRDefault="003A7DE1" w:rsidP="003A7DE1">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４．個人情報保護</w:t>
      </w:r>
    </w:p>
    <w:p w14:paraId="2F79067E" w14:textId="11926DDE" w:rsidR="003A7DE1" w:rsidRPr="00061136" w:rsidRDefault="003A7DE1"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Pr="00061136">
        <w:rPr>
          <w:rFonts w:ascii="游明朝" w:eastAsia="游明朝" w:hAnsi="游明朝"/>
        </w:rPr>
        <w:t>事案記録及び相談記録は、個人情報保護関係法令及び社内規程に従い適切に管理する。</w:t>
      </w:r>
    </w:p>
    <w:p w14:paraId="2FC8A00B" w14:textId="77777777" w:rsidR="00586143" w:rsidRPr="00061136" w:rsidRDefault="00586143" w:rsidP="009E4EBB">
      <w:pPr>
        <w:spacing w:line="360" w:lineRule="exact"/>
        <w:rPr>
          <w:rFonts w:ascii="游明朝" w:eastAsia="游明朝" w:hAnsi="游明朝"/>
        </w:rPr>
      </w:pPr>
    </w:p>
    <w:p w14:paraId="1399A59C" w14:textId="442FB5F9" w:rsidR="007804C6" w:rsidRPr="00061136" w:rsidRDefault="007804C6"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w:t>
      </w:r>
      <w:r w:rsidR="00933445" w:rsidRPr="00061136">
        <w:rPr>
          <w:rFonts w:ascii="游明朝" w:eastAsia="游明朝" w:hAnsi="游明朝" w:hint="eastAsia"/>
          <w:b/>
          <w:bCs/>
          <w:sz w:val="28"/>
          <w:szCs w:val="28"/>
        </w:rPr>
        <w:t>８</w:t>
      </w:r>
      <w:r w:rsidRPr="00061136">
        <w:rPr>
          <w:rFonts w:ascii="游明朝" w:eastAsia="游明朝" w:hAnsi="游明朝"/>
          <w:b/>
          <w:bCs/>
          <w:sz w:val="28"/>
          <w:szCs w:val="28"/>
        </w:rPr>
        <w:t xml:space="preserve">章　</w:t>
      </w:r>
      <w:r w:rsidR="005767FE" w:rsidRPr="00061136">
        <w:rPr>
          <w:rFonts w:ascii="游明朝" w:eastAsia="游明朝" w:hAnsi="游明朝" w:hint="eastAsia"/>
          <w:b/>
          <w:bCs/>
          <w:sz w:val="28"/>
          <w:szCs w:val="28"/>
        </w:rPr>
        <w:t>管理者の対応</w:t>
      </w:r>
    </w:p>
    <w:p w14:paraId="1DE36792" w14:textId="77777777" w:rsidR="00933445" w:rsidRPr="00061136" w:rsidRDefault="00933445" w:rsidP="00933445">
      <w:pPr>
        <w:widowControl/>
        <w:spacing w:line="360" w:lineRule="exact"/>
        <w:ind w:leftChars="100" w:left="210" w:firstLineChars="100" w:firstLine="210"/>
        <w:jc w:val="left"/>
        <w:rPr>
          <w:rFonts w:asciiTheme="minorEastAsia" w:hAnsiTheme="minorEastAsia" w:cs="Segoe UI"/>
          <w:kern w:val="0"/>
          <w:szCs w:val="21"/>
        </w:rPr>
      </w:pPr>
      <w:r w:rsidRPr="00061136">
        <w:rPr>
          <w:rFonts w:asciiTheme="minorEastAsia" w:hAnsiTheme="minorEastAsia" w:cs="Segoe UI" w:hint="eastAsia"/>
          <w:kern w:val="0"/>
          <w:szCs w:val="21"/>
        </w:rPr>
        <w:t>管理者（相談対応者）は、カスタマーハラスメントに関する報告又は相談を受けた場合には、被害を受けた警備員等の安全及び心身の健康の確保を最優先とし、速やかに事実関係を確認するとともに、相談者及び関係者のプライバシー保護並びに不利益な取扱いの防止に努め、必要に応じて警備員等の保護及び支援のための措置を講じるものとする。</w:t>
      </w:r>
    </w:p>
    <w:p w14:paraId="7B77E251" w14:textId="4D281226" w:rsidR="00933445" w:rsidRPr="00061136" w:rsidRDefault="00933445" w:rsidP="00933445">
      <w:pPr>
        <w:widowControl/>
        <w:spacing w:line="360" w:lineRule="exact"/>
        <w:ind w:leftChars="100" w:left="210" w:firstLineChars="100" w:firstLine="210"/>
        <w:jc w:val="left"/>
        <w:rPr>
          <w:rFonts w:asciiTheme="minorEastAsia" w:hAnsiTheme="minorEastAsia" w:cs="Segoe UI"/>
          <w:kern w:val="0"/>
          <w:szCs w:val="21"/>
        </w:rPr>
      </w:pPr>
      <w:r w:rsidRPr="00061136">
        <w:rPr>
          <w:rFonts w:asciiTheme="minorEastAsia" w:hAnsiTheme="minorEastAsia" w:cs="Segoe UI" w:hint="eastAsia"/>
          <w:kern w:val="0"/>
          <w:szCs w:val="21"/>
        </w:rPr>
        <w:t>なお、カスタマーハラスメントに該当するか否かの判断に当たっては、事実関係を十分に確認した上で対応方針を決定するものとし、申告内容のみをもって直ちに認定することなく、行為の態様、経緯、頻度、影響等を総合的に勘案して判断するものとする。</w:t>
      </w:r>
    </w:p>
    <w:p w14:paraId="1817B4C8" w14:textId="05E64C7C" w:rsidR="007804C6" w:rsidRPr="00061136" w:rsidRDefault="006F5100" w:rsidP="00F57807">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１．</w:t>
      </w:r>
      <w:r w:rsidR="007804C6" w:rsidRPr="00061136">
        <w:rPr>
          <w:rFonts w:ascii="游明朝" w:eastAsia="游明朝" w:hAnsi="游明朝"/>
          <w:b/>
          <w:bCs/>
          <w:sz w:val="24"/>
          <w:szCs w:val="24"/>
        </w:rPr>
        <w:t>管理者</w:t>
      </w:r>
      <w:r w:rsidR="00F57807" w:rsidRPr="00061136">
        <w:rPr>
          <w:rFonts w:ascii="游明朝" w:eastAsia="游明朝" w:hAnsi="游明朝" w:hint="eastAsia"/>
          <w:b/>
          <w:bCs/>
          <w:sz w:val="24"/>
          <w:szCs w:val="24"/>
        </w:rPr>
        <w:t>（相談対応者）</w:t>
      </w:r>
      <w:r w:rsidR="007804C6" w:rsidRPr="00061136">
        <w:rPr>
          <w:rFonts w:ascii="游明朝" w:eastAsia="游明朝" w:hAnsi="游明朝"/>
          <w:b/>
          <w:bCs/>
          <w:sz w:val="24"/>
          <w:szCs w:val="24"/>
        </w:rPr>
        <w:t>の対応</w:t>
      </w:r>
    </w:p>
    <w:p w14:paraId="08F6335C" w14:textId="333D9461"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・被害を受けた</w:t>
      </w:r>
      <w:r w:rsidR="001E1668" w:rsidRPr="00061136">
        <w:rPr>
          <w:rFonts w:ascii="游明朝" w:eastAsia="游明朝" w:hAnsi="游明朝" w:hint="eastAsia"/>
        </w:rPr>
        <w:t>警備員等</w:t>
      </w:r>
      <w:r w:rsidRPr="00061136">
        <w:rPr>
          <w:rFonts w:ascii="游明朝" w:eastAsia="游明朝" w:hAnsi="游明朝" w:hint="eastAsia"/>
        </w:rPr>
        <w:t>の安全確保及び状況確認</w:t>
      </w:r>
    </w:p>
    <w:p w14:paraId="681CFEE0"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・証拠資料及び記録の確保</w:t>
      </w:r>
    </w:p>
    <w:p w14:paraId="3B6AC8E4"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・対応者の変更又は複数名による対応の実施</w:t>
      </w:r>
    </w:p>
    <w:p w14:paraId="0AA9B3CA"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・管制センター、所属長、関係部署等との情報共有</w:t>
      </w:r>
    </w:p>
    <w:p w14:paraId="2B630182"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・施設管理者、発注者、警察その他関係機関との連携</w:t>
      </w:r>
    </w:p>
    <w:p w14:paraId="103DA9C0"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・再発防止に向けた必要な措置の実施</w:t>
      </w:r>
    </w:p>
    <w:p w14:paraId="28A5F634"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・事案終結後の継続的なフォローアップ</w:t>
      </w:r>
    </w:p>
    <w:p w14:paraId="01E2FF5D" w14:textId="35CDED4B" w:rsidR="007804C6" w:rsidRPr="00061136" w:rsidRDefault="007804C6" w:rsidP="009E4EBB">
      <w:pPr>
        <w:spacing w:line="360" w:lineRule="exact"/>
        <w:ind w:firstLineChars="100" w:firstLine="240"/>
        <w:rPr>
          <w:rFonts w:ascii="游明朝" w:eastAsia="游明朝" w:hAnsi="游明朝"/>
          <w:b/>
          <w:bCs/>
          <w:sz w:val="24"/>
          <w:szCs w:val="24"/>
        </w:rPr>
      </w:pPr>
      <w:r w:rsidRPr="00061136">
        <w:rPr>
          <w:rFonts w:ascii="游明朝" w:eastAsia="游明朝" w:hAnsi="游明朝" w:hint="eastAsia"/>
          <w:b/>
          <w:bCs/>
          <w:sz w:val="24"/>
          <w:szCs w:val="24"/>
        </w:rPr>
        <w:t>２．</w:t>
      </w:r>
      <w:r w:rsidR="00F57807" w:rsidRPr="00061136">
        <w:rPr>
          <w:rFonts w:ascii="游明朝" w:eastAsia="游明朝" w:hAnsi="游明朝" w:hint="eastAsia"/>
          <w:b/>
          <w:bCs/>
          <w:sz w:val="24"/>
          <w:szCs w:val="24"/>
        </w:rPr>
        <w:t>被害者（</w:t>
      </w:r>
      <w:r w:rsidR="001E1668" w:rsidRPr="00061136">
        <w:rPr>
          <w:rFonts w:ascii="游明朝" w:eastAsia="游明朝" w:hAnsi="游明朝" w:hint="eastAsia"/>
          <w:b/>
          <w:bCs/>
          <w:sz w:val="24"/>
          <w:szCs w:val="24"/>
        </w:rPr>
        <w:t>警備員等</w:t>
      </w:r>
      <w:r w:rsidR="00F57807" w:rsidRPr="00061136">
        <w:rPr>
          <w:rFonts w:ascii="游明朝" w:eastAsia="游明朝" w:hAnsi="游明朝" w:hint="eastAsia"/>
          <w:b/>
          <w:bCs/>
          <w:sz w:val="24"/>
          <w:szCs w:val="24"/>
        </w:rPr>
        <w:t>）</w:t>
      </w:r>
      <w:r w:rsidRPr="00061136">
        <w:rPr>
          <w:rFonts w:ascii="游明朝" w:eastAsia="游明朝" w:hAnsi="游明朝"/>
          <w:b/>
          <w:bCs/>
          <w:sz w:val="24"/>
          <w:szCs w:val="24"/>
        </w:rPr>
        <w:t>への配慮</w:t>
      </w:r>
    </w:p>
    <w:p w14:paraId="29755F35" w14:textId="56E71473"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F57807" w:rsidRPr="00061136">
        <w:rPr>
          <w:rFonts w:ascii="游明朝" w:eastAsia="游明朝" w:hAnsi="游明朝" w:hint="eastAsia"/>
        </w:rPr>
        <w:t>加害者</w:t>
      </w:r>
      <w:r w:rsidRPr="00061136">
        <w:rPr>
          <w:rFonts w:ascii="游明朝" w:eastAsia="游明朝" w:hAnsi="游明朝" w:hint="eastAsia"/>
        </w:rPr>
        <w:t>からの引き離し</w:t>
      </w:r>
    </w:p>
    <w:p w14:paraId="16D242EE"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・上司又は別担当者への対応交代</w:t>
      </w:r>
    </w:p>
    <w:p w14:paraId="1B5E73AA"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・勤務場所又は勤務時間の一時的な調整</w:t>
      </w:r>
    </w:p>
    <w:p w14:paraId="1187F403"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lastRenderedPageBreak/>
        <w:t>・産業医、カウンセラー等への相談機会の提供</w:t>
      </w:r>
    </w:p>
    <w:p w14:paraId="27A8D3DC"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・休憩、休暇取得への配慮</w:t>
      </w:r>
    </w:p>
    <w:p w14:paraId="12D45E50" w14:textId="77777777" w:rsidR="007804C6" w:rsidRPr="00061136" w:rsidRDefault="007804C6" w:rsidP="009E4EBB">
      <w:pPr>
        <w:spacing w:line="360" w:lineRule="exact"/>
        <w:ind w:firstLineChars="200" w:firstLine="420"/>
        <w:rPr>
          <w:rFonts w:ascii="游明朝" w:eastAsia="游明朝" w:hAnsi="游明朝"/>
        </w:rPr>
      </w:pPr>
      <w:r w:rsidRPr="00061136">
        <w:rPr>
          <w:rFonts w:ascii="游明朝" w:eastAsia="游明朝" w:hAnsi="游明朝" w:hint="eastAsia"/>
        </w:rPr>
        <w:t>・再発防止策の検討</w:t>
      </w:r>
    </w:p>
    <w:p w14:paraId="087308D3" w14:textId="4FD10410" w:rsidR="007804C6" w:rsidRPr="00061136" w:rsidRDefault="007804C6" w:rsidP="009E4EBB">
      <w:pPr>
        <w:spacing w:line="360" w:lineRule="exact"/>
        <w:ind w:firstLineChars="200" w:firstLine="420"/>
        <w:rPr>
          <w:rFonts w:ascii="游明朝" w:eastAsia="游明朝" w:hAnsi="游明朝"/>
          <w:b/>
          <w:bCs/>
        </w:rPr>
      </w:pPr>
      <w:r w:rsidRPr="00061136">
        <w:rPr>
          <w:rFonts w:ascii="游明朝" w:eastAsia="游明朝" w:hAnsi="游明朝" w:hint="eastAsia"/>
        </w:rPr>
        <w:t>・</w:t>
      </w:r>
      <w:r w:rsidR="00802F39">
        <w:rPr>
          <w:rFonts w:ascii="游明朝" w:eastAsia="游明朝" w:hAnsi="游明朝" w:hint="eastAsia"/>
        </w:rPr>
        <w:t>会社へ</w:t>
      </w:r>
      <w:r w:rsidRPr="00061136">
        <w:rPr>
          <w:rFonts w:ascii="游明朝" w:eastAsia="游明朝" w:hAnsi="游明朝" w:hint="eastAsia"/>
        </w:rPr>
        <w:t>相談を行ったこと</w:t>
      </w:r>
      <w:r w:rsidR="00802F39">
        <w:rPr>
          <w:rFonts w:ascii="游明朝" w:eastAsia="游明朝" w:hAnsi="游明朝" w:hint="eastAsia"/>
        </w:rPr>
        <w:t>、都道府県労働局へ相談を行ったこと等</w:t>
      </w:r>
      <w:r w:rsidRPr="00061136">
        <w:rPr>
          <w:rFonts w:ascii="游明朝" w:eastAsia="游明朝" w:hAnsi="游明朝" w:hint="eastAsia"/>
        </w:rPr>
        <w:t>を理由とする不利益取扱いの禁止</w:t>
      </w:r>
    </w:p>
    <w:p w14:paraId="3E92C1BD" w14:textId="77777777" w:rsidR="00586143" w:rsidRPr="00061136" w:rsidRDefault="00586143" w:rsidP="009E4EBB">
      <w:pPr>
        <w:spacing w:line="360" w:lineRule="exact"/>
        <w:rPr>
          <w:rFonts w:ascii="游明朝" w:eastAsia="游明朝" w:hAnsi="游明朝"/>
        </w:rPr>
      </w:pPr>
    </w:p>
    <w:p w14:paraId="0344CDE7" w14:textId="3D1A1783" w:rsidR="00C108FD" w:rsidRPr="00061136" w:rsidRDefault="00C108FD"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w:t>
      </w:r>
      <w:r w:rsidR="00933445" w:rsidRPr="00061136">
        <w:rPr>
          <w:rFonts w:ascii="游明朝" w:eastAsia="游明朝" w:hAnsi="游明朝" w:hint="eastAsia"/>
          <w:b/>
          <w:bCs/>
          <w:sz w:val="28"/>
          <w:szCs w:val="28"/>
        </w:rPr>
        <w:t>９</w:t>
      </w:r>
      <w:r w:rsidRPr="00061136">
        <w:rPr>
          <w:rFonts w:ascii="游明朝" w:eastAsia="游明朝" w:hAnsi="游明朝"/>
          <w:b/>
          <w:bCs/>
          <w:sz w:val="28"/>
          <w:szCs w:val="28"/>
        </w:rPr>
        <w:t>章　教育・研修</w:t>
      </w:r>
    </w:p>
    <w:p w14:paraId="019BBA83" w14:textId="65542926" w:rsidR="00C108FD" w:rsidRPr="00061136" w:rsidRDefault="00C108FD" w:rsidP="00E7548A">
      <w:pPr>
        <w:spacing w:line="360" w:lineRule="exact"/>
        <w:ind w:leftChars="100" w:left="210" w:firstLineChars="100" w:firstLine="210"/>
        <w:rPr>
          <w:rFonts w:ascii="游明朝" w:eastAsia="游明朝" w:hAnsi="游明朝"/>
        </w:rPr>
      </w:pPr>
      <w:r w:rsidRPr="00061136">
        <w:rPr>
          <w:rFonts w:ascii="游明朝" w:eastAsia="游明朝" w:hAnsi="游明朝" w:hint="eastAsia"/>
        </w:rPr>
        <w:t>カスタマーハラスメントに適切に対応できるよう、定期的に教育・研修を実施する。研修は警備員だけではなく、全ての従業員を対象とする</w:t>
      </w:r>
    </w:p>
    <w:p w14:paraId="459E6D5A" w14:textId="697C4149" w:rsidR="00C108FD" w:rsidRPr="00061136" w:rsidRDefault="00545543" w:rsidP="009E4EBB">
      <w:pPr>
        <w:spacing w:line="360" w:lineRule="exact"/>
        <w:ind w:firstLineChars="100" w:firstLine="210"/>
        <w:rPr>
          <w:rFonts w:ascii="游明朝" w:eastAsia="游明朝" w:hAnsi="游明朝"/>
        </w:rPr>
      </w:pPr>
      <w:r w:rsidRPr="00061136">
        <w:rPr>
          <w:rFonts w:ascii="游明朝" w:eastAsia="游明朝" w:hAnsi="游明朝" w:hint="eastAsia"/>
        </w:rPr>
        <w:t>≪研修の内容≫</w:t>
      </w:r>
    </w:p>
    <w:p w14:paraId="69D5EB69" w14:textId="3ADE4CC7"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hint="eastAsia"/>
        </w:rPr>
        <w:t>カスタマーハラスメントの定義</w:t>
      </w:r>
    </w:p>
    <w:p w14:paraId="4EB5138E" w14:textId="36D79FB8"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hint="eastAsia"/>
        </w:rPr>
        <w:t>正当な苦情とカスタマーハラスメントの違い</w:t>
      </w:r>
    </w:p>
    <w:p w14:paraId="13BC0475" w14:textId="62885203"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hint="eastAsia"/>
        </w:rPr>
        <w:t>警備業務別の発生事例</w:t>
      </w:r>
    </w:p>
    <w:p w14:paraId="2F03B620" w14:textId="2E5DCF5E"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hint="eastAsia"/>
        </w:rPr>
        <w:t>初期対応の基本</w:t>
      </w:r>
    </w:p>
    <w:p w14:paraId="3C6EB740" w14:textId="30D96B99"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hint="eastAsia"/>
        </w:rPr>
        <w:t>暴言、威嚇、暴力、長時間拘束等への対応</w:t>
      </w:r>
    </w:p>
    <w:p w14:paraId="7E78F2FB" w14:textId="1CD2E805"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hint="eastAsia"/>
        </w:rPr>
        <w:t>記録・報告の方法</w:t>
      </w:r>
    </w:p>
    <w:p w14:paraId="010E7422" w14:textId="78BF0C54"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hint="eastAsia"/>
        </w:rPr>
        <w:t>警察通報の判断基準</w:t>
      </w:r>
    </w:p>
    <w:p w14:paraId="2289F407" w14:textId="54D8A71A"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rPr>
        <w:t>SNS投稿への対応</w:t>
      </w:r>
    </w:p>
    <w:p w14:paraId="21636273" w14:textId="022B580A"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6D1028" w:rsidRPr="00061136">
        <w:rPr>
          <w:rFonts w:ascii="游明朝" w:eastAsia="游明朝" w:hAnsi="游明朝" w:hint="eastAsia"/>
        </w:rPr>
        <w:t>警備員等</w:t>
      </w:r>
      <w:r w:rsidR="00C108FD" w:rsidRPr="00061136">
        <w:rPr>
          <w:rFonts w:ascii="游明朝" w:eastAsia="游明朝" w:hAnsi="游明朝" w:hint="eastAsia"/>
        </w:rPr>
        <w:t>のメンタルヘルス</w:t>
      </w:r>
    </w:p>
    <w:p w14:paraId="7CC493B4" w14:textId="643CD6F2" w:rsidR="00C108FD" w:rsidRPr="00061136" w:rsidRDefault="00545543" w:rsidP="009E4EBB">
      <w:pPr>
        <w:spacing w:line="360" w:lineRule="exact"/>
        <w:ind w:firstLineChars="200" w:firstLine="420"/>
        <w:rPr>
          <w:rFonts w:ascii="游明朝" w:eastAsia="游明朝" w:hAnsi="游明朝"/>
        </w:rPr>
      </w:pPr>
      <w:r w:rsidRPr="00061136">
        <w:rPr>
          <w:rFonts w:ascii="游明朝" w:eastAsia="游明朝" w:hAnsi="游明朝" w:hint="eastAsia"/>
        </w:rPr>
        <w:t>・</w:t>
      </w:r>
      <w:r w:rsidR="00C108FD" w:rsidRPr="00061136">
        <w:rPr>
          <w:rFonts w:ascii="游明朝" w:eastAsia="游明朝" w:hAnsi="游明朝" w:hint="eastAsia"/>
        </w:rPr>
        <w:t>ケーススタディ</w:t>
      </w:r>
      <w:r w:rsidRPr="00061136">
        <w:rPr>
          <w:rFonts w:ascii="游明朝" w:eastAsia="游明朝" w:hAnsi="游明朝" w:hint="eastAsia"/>
        </w:rPr>
        <w:t xml:space="preserve">　など</w:t>
      </w:r>
    </w:p>
    <w:p w14:paraId="0821B4CB" w14:textId="77777777" w:rsidR="00C108FD" w:rsidRPr="00061136" w:rsidRDefault="00C108FD" w:rsidP="009E4EBB">
      <w:pPr>
        <w:spacing w:line="360" w:lineRule="exact"/>
        <w:rPr>
          <w:rFonts w:ascii="游明朝" w:eastAsia="游明朝" w:hAnsi="游明朝"/>
        </w:rPr>
      </w:pPr>
    </w:p>
    <w:p w14:paraId="5CB18225" w14:textId="207E5BF3" w:rsidR="00545543" w:rsidRPr="00061136" w:rsidRDefault="00545543"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w:t>
      </w:r>
      <w:r w:rsidR="00933445" w:rsidRPr="00061136">
        <w:rPr>
          <w:rFonts w:ascii="游明朝" w:eastAsia="游明朝" w:hAnsi="游明朝" w:hint="eastAsia"/>
          <w:b/>
          <w:bCs/>
          <w:sz w:val="28"/>
          <w:szCs w:val="28"/>
        </w:rPr>
        <w:t>10</w:t>
      </w:r>
      <w:r w:rsidRPr="00061136">
        <w:rPr>
          <w:rFonts w:ascii="游明朝" w:eastAsia="游明朝" w:hAnsi="游明朝"/>
          <w:b/>
          <w:bCs/>
          <w:sz w:val="28"/>
          <w:szCs w:val="28"/>
        </w:rPr>
        <w:t>章　再発防止</w:t>
      </w:r>
    </w:p>
    <w:p w14:paraId="71326DB0" w14:textId="3CF21791" w:rsidR="00C108FD" w:rsidRPr="00061136" w:rsidRDefault="00545543" w:rsidP="00E7548A">
      <w:pPr>
        <w:spacing w:line="360" w:lineRule="exact"/>
        <w:ind w:leftChars="100" w:left="210" w:firstLineChars="100" w:firstLine="210"/>
        <w:rPr>
          <w:rFonts w:ascii="游明朝" w:eastAsia="游明朝" w:hAnsi="游明朝"/>
        </w:rPr>
      </w:pPr>
      <w:r w:rsidRPr="00061136">
        <w:rPr>
          <w:rFonts w:ascii="游明朝" w:eastAsia="游明朝" w:hAnsi="游明朝"/>
        </w:rPr>
        <w:t>カスタマーハラスメント事案が発生した場合には、その対応結果を検証し、必要に応じて対応手順の見直し、事例共有、教育・研修の充実</w:t>
      </w:r>
      <w:r w:rsidRPr="00061136">
        <w:rPr>
          <w:rFonts w:ascii="游明朝" w:eastAsia="游明朝" w:hAnsi="游明朝" w:hint="eastAsia"/>
        </w:rPr>
        <w:t>を図るなど</w:t>
      </w:r>
      <w:r w:rsidRPr="00061136">
        <w:rPr>
          <w:rFonts w:ascii="游明朝" w:eastAsia="游明朝" w:hAnsi="游明朝"/>
        </w:rPr>
        <w:t>再発防止措置を講じるものとする。</w:t>
      </w:r>
      <w:r w:rsidRPr="00061136">
        <w:rPr>
          <w:rFonts w:ascii="游明朝" w:eastAsia="游明朝" w:hAnsi="游明朝" w:hint="eastAsia"/>
        </w:rPr>
        <w:t>事例共有に当たっては、被害者及び関係者のプライバシーに十分配慮する。</w:t>
      </w:r>
    </w:p>
    <w:p w14:paraId="3A721CB6" w14:textId="77777777" w:rsidR="00C108FD" w:rsidRPr="00061136" w:rsidRDefault="00C108FD" w:rsidP="009E4EBB">
      <w:pPr>
        <w:spacing w:line="360" w:lineRule="exact"/>
        <w:rPr>
          <w:rFonts w:ascii="游明朝" w:eastAsia="游明朝" w:hAnsi="游明朝"/>
        </w:rPr>
      </w:pPr>
    </w:p>
    <w:p w14:paraId="4FB36FD5" w14:textId="3FE712B5" w:rsidR="001C481A" w:rsidRPr="00061136" w:rsidRDefault="001C481A" w:rsidP="009E4EBB">
      <w:pPr>
        <w:spacing w:line="360" w:lineRule="exact"/>
        <w:rPr>
          <w:rFonts w:ascii="游明朝" w:eastAsia="游明朝" w:hAnsi="游明朝"/>
          <w:b/>
          <w:bCs/>
          <w:sz w:val="28"/>
          <w:szCs w:val="28"/>
        </w:rPr>
      </w:pPr>
      <w:r w:rsidRPr="00061136">
        <w:rPr>
          <w:rFonts w:ascii="游明朝" w:eastAsia="游明朝" w:hAnsi="游明朝" w:hint="eastAsia"/>
          <w:b/>
          <w:bCs/>
          <w:sz w:val="28"/>
          <w:szCs w:val="28"/>
        </w:rPr>
        <w:t>第</w:t>
      </w:r>
      <w:r w:rsidR="00933445" w:rsidRPr="00061136">
        <w:rPr>
          <w:rFonts w:ascii="游明朝" w:eastAsia="游明朝" w:hAnsi="游明朝" w:hint="eastAsia"/>
          <w:b/>
          <w:bCs/>
          <w:sz w:val="28"/>
          <w:szCs w:val="28"/>
        </w:rPr>
        <w:t>11</w:t>
      </w:r>
      <w:r w:rsidRPr="00061136">
        <w:rPr>
          <w:rFonts w:ascii="游明朝" w:eastAsia="游明朝" w:hAnsi="游明朝"/>
          <w:b/>
          <w:bCs/>
          <w:sz w:val="28"/>
          <w:szCs w:val="28"/>
        </w:rPr>
        <w:t>章　見直し</w:t>
      </w:r>
    </w:p>
    <w:p w14:paraId="7A63642A" w14:textId="77777777" w:rsidR="008C0685" w:rsidRPr="00061136" w:rsidRDefault="001C481A" w:rsidP="00E7548A">
      <w:pPr>
        <w:spacing w:line="360" w:lineRule="exact"/>
        <w:ind w:firstLineChars="200" w:firstLine="420"/>
        <w:rPr>
          <w:rFonts w:ascii="游明朝" w:eastAsia="游明朝" w:hAnsi="游明朝"/>
        </w:rPr>
      </w:pPr>
      <w:r w:rsidRPr="00061136">
        <w:rPr>
          <w:rFonts w:ascii="游明朝" w:eastAsia="游明朝" w:hAnsi="游明朝" w:hint="eastAsia"/>
        </w:rPr>
        <w:t>本マニュアルは、法令改正・事例の蓄積等を踏まえ、定期的に見直しを行う。</w:t>
      </w:r>
    </w:p>
    <w:p w14:paraId="60F57CA6" w14:textId="77777777" w:rsidR="008C0685" w:rsidRPr="00061136" w:rsidRDefault="008C0685" w:rsidP="009E4EBB">
      <w:pPr>
        <w:spacing w:line="360" w:lineRule="exact"/>
        <w:ind w:firstLineChars="100" w:firstLine="210"/>
        <w:rPr>
          <w:rFonts w:ascii="游明朝" w:eastAsia="游明朝" w:hAnsi="游明朝"/>
        </w:rPr>
      </w:pPr>
    </w:p>
    <w:p w14:paraId="372C2CD4" w14:textId="77777777" w:rsidR="00E7548A" w:rsidRPr="00061136" w:rsidRDefault="00E7548A" w:rsidP="009E4EBB">
      <w:pPr>
        <w:spacing w:line="360" w:lineRule="exact"/>
        <w:ind w:firstLineChars="100" w:firstLine="210"/>
        <w:rPr>
          <w:rFonts w:ascii="游明朝" w:eastAsia="游明朝" w:hAnsi="游明朝"/>
        </w:rPr>
      </w:pPr>
    </w:p>
    <w:p w14:paraId="71A1D54F" w14:textId="46FCDB19" w:rsidR="001C481A" w:rsidRPr="00061136" w:rsidRDefault="00E7548A" w:rsidP="009E4EBB">
      <w:pPr>
        <w:spacing w:line="360" w:lineRule="exact"/>
        <w:ind w:leftChars="-67" w:left="38" w:hangingChars="64" w:hanging="179"/>
        <w:rPr>
          <w:rFonts w:ascii="游明朝" w:eastAsia="游明朝" w:hAnsi="游明朝"/>
          <w:b/>
          <w:bCs/>
          <w:sz w:val="28"/>
          <w:szCs w:val="28"/>
        </w:rPr>
      </w:pPr>
      <w:r w:rsidRPr="00061136">
        <w:rPr>
          <w:rFonts w:ascii="游明朝" w:eastAsia="游明朝" w:hAnsi="游明朝" w:hint="eastAsia"/>
          <w:b/>
          <w:bCs/>
          <w:sz w:val="28"/>
          <w:szCs w:val="28"/>
        </w:rPr>
        <w:t>＜別紙＞</w:t>
      </w:r>
    </w:p>
    <w:p w14:paraId="7258368C" w14:textId="5F7A1670" w:rsidR="00E42C41" w:rsidRPr="00061136" w:rsidRDefault="00610712" w:rsidP="009E4EBB">
      <w:pPr>
        <w:spacing w:line="360" w:lineRule="exact"/>
        <w:ind w:firstLineChars="100" w:firstLine="210"/>
        <w:rPr>
          <w:rFonts w:ascii="游明朝" w:eastAsia="游明朝" w:hAnsi="游明朝"/>
        </w:rPr>
      </w:pPr>
      <w:r w:rsidRPr="00061136">
        <w:rPr>
          <w:rFonts w:ascii="游明朝" w:eastAsia="游明朝" w:hAnsi="游明朝" w:hint="eastAsia"/>
        </w:rPr>
        <w:t>別紙1：</w:t>
      </w:r>
      <w:r w:rsidRPr="00061136">
        <w:rPr>
          <w:rFonts w:ascii="游明朝" w:eastAsia="游明朝" w:hAnsi="游明朝"/>
        </w:rPr>
        <w:t>相談・報告先一覧</w:t>
      </w:r>
    </w:p>
    <w:p w14:paraId="39649FBB" w14:textId="3392C9B6" w:rsidR="00610712" w:rsidRPr="00061136" w:rsidRDefault="00610712" w:rsidP="009E4EBB">
      <w:pPr>
        <w:spacing w:line="360" w:lineRule="exact"/>
        <w:ind w:firstLineChars="100" w:firstLine="210"/>
        <w:rPr>
          <w:rFonts w:ascii="游明朝" w:eastAsia="游明朝" w:hAnsi="游明朝"/>
        </w:rPr>
      </w:pPr>
      <w:r w:rsidRPr="00061136">
        <w:rPr>
          <w:rFonts w:ascii="游明朝" w:eastAsia="游明朝" w:hAnsi="游明朝" w:hint="eastAsia"/>
        </w:rPr>
        <w:t>別紙2：</w:t>
      </w:r>
      <w:r w:rsidRPr="00061136">
        <w:rPr>
          <w:rFonts w:ascii="游明朝" w:eastAsia="游明朝" w:hAnsi="游明朝"/>
        </w:rPr>
        <w:t>事案記録シート</w:t>
      </w:r>
    </w:p>
    <w:p w14:paraId="0A40F71A" w14:textId="1A4A9191" w:rsidR="00C82A26" w:rsidRDefault="00C82A26" w:rsidP="009E4EBB">
      <w:pPr>
        <w:spacing w:line="360" w:lineRule="exact"/>
        <w:ind w:firstLineChars="100" w:firstLine="210"/>
        <w:rPr>
          <w:rFonts w:ascii="游明朝" w:eastAsia="游明朝" w:hAnsi="游明朝"/>
        </w:rPr>
      </w:pPr>
      <w:r w:rsidRPr="00061136">
        <w:rPr>
          <w:rFonts w:ascii="游明朝" w:eastAsia="游明朝" w:hAnsi="游明朝" w:hint="eastAsia"/>
        </w:rPr>
        <w:t>別紙3：対応フロー</w:t>
      </w:r>
    </w:p>
    <w:p w14:paraId="11AA1399" w14:textId="54DF063B" w:rsidR="00E218FD" w:rsidRPr="00061136" w:rsidRDefault="00E218FD" w:rsidP="009E4EBB">
      <w:pPr>
        <w:spacing w:line="360" w:lineRule="exact"/>
        <w:ind w:firstLineChars="100" w:firstLine="210"/>
        <w:rPr>
          <w:rFonts w:ascii="游明朝" w:eastAsia="游明朝" w:hAnsi="游明朝"/>
        </w:rPr>
      </w:pPr>
      <w:r>
        <w:rPr>
          <w:rFonts w:ascii="游明朝" w:eastAsia="游明朝" w:hAnsi="游明朝" w:hint="eastAsia"/>
        </w:rPr>
        <w:t>別紙４：カスタマーハラスメント対策チェックシート（</w:t>
      </w:r>
      <w:r w:rsidR="00DF19C9">
        <w:rPr>
          <w:rFonts w:ascii="游明朝" w:eastAsia="游明朝" w:hAnsi="游明朝" w:hint="eastAsia"/>
        </w:rPr>
        <w:t>出典：</w:t>
      </w:r>
      <w:r>
        <w:rPr>
          <w:rFonts w:ascii="游明朝" w:eastAsia="游明朝" w:hAnsi="游明朝" w:hint="eastAsia"/>
        </w:rPr>
        <w:t>厚生労働省）</w:t>
      </w:r>
    </w:p>
    <w:p w14:paraId="0CD01303" w14:textId="3EA91251" w:rsidR="00235C83" w:rsidRDefault="00235C83">
      <w:pPr>
        <w:widowControl/>
        <w:jc w:val="left"/>
        <w:rPr>
          <w:rFonts w:ascii="游明朝" w:eastAsia="游明朝" w:hAnsi="游明朝"/>
        </w:rPr>
      </w:pPr>
      <w:r>
        <w:rPr>
          <w:rFonts w:ascii="游明朝" w:eastAsia="游明朝" w:hAnsi="游明朝"/>
        </w:rPr>
        <w:br w:type="page"/>
      </w:r>
    </w:p>
    <w:p w14:paraId="05A65E47" w14:textId="6E989D8B" w:rsidR="00E42C41" w:rsidRPr="00594B93" w:rsidRDefault="00E42C41" w:rsidP="00E42C41">
      <w:pPr>
        <w:widowControl/>
        <w:jc w:val="right"/>
        <w:textAlignment w:val="baseline"/>
        <w:rPr>
          <w:rFonts w:ascii="游明朝" w:eastAsia="游明朝" w:hAnsi="游明朝" w:cs="Calibri"/>
          <w:kern w:val="0"/>
          <w:szCs w:val="21"/>
        </w:rPr>
      </w:pPr>
      <w:r w:rsidRPr="00594B93">
        <w:rPr>
          <w:rFonts w:ascii="游明朝" w:eastAsia="游明朝" w:hAnsi="游明朝" w:cs="Calibri"/>
          <w:kern w:val="0"/>
          <w:szCs w:val="21"/>
          <w:bdr w:val="single" w:sz="4" w:space="0" w:color="auto"/>
        </w:rPr>
        <w:lastRenderedPageBreak/>
        <w:t>別紙</w:t>
      </w:r>
      <w:r w:rsidR="008C5C4C" w:rsidRPr="00594B93">
        <w:rPr>
          <w:rFonts w:ascii="游明朝" w:eastAsia="游明朝" w:hAnsi="游明朝" w:cs="Calibri" w:hint="eastAsia"/>
          <w:kern w:val="0"/>
          <w:szCs w:val="21"/>
          <w:bdr w:val="single" w:sz="4" w:space="0" w:color="auto"/>
        </w:rPr>
        <w:t>１</w:t>
      </w:r>
      <w:r w:rsidRPr="00594B93">
        <w:rPr>
          <w:rFonts w:ascii="游明朝" w:eastAsia="游明朝" w:hAnsi="游明朝" w:cs="Calibri"/>
          <w:kern w:val="0"/>
          <w:szCs w:val="21"/>
        </w:rPr>
        <w:t xml:space="preserve">　</w:t>
      </w:r>
    </w:p>
    <w:p w14:paraId="74D8E8FA" w14:textId="4FBC041B" w:rsidR="00E42C41" w:rsidRPr="00594B93" w:rsidRDefault="00E42C41" w:rsidP="00E42C41">
      <w:pPr>
        <w:widowControl/>
        <w:jc w:val="center"/>
        <w:textAlignment w:val="baseline"/>
        <w:rPr>
          <w:rFonts w:ascii="游明朝" w:eastAsia="游明朝" w:hAnsi="游明朝" w:cs="Calibri"/>
          <w:b/>
          <w:bCs/>
          <w:kern w:val="0"/>
          <w:sz w:val="32"/>
          <w:szCs w:val="32"/>
        </w:rPr>
      </w:pPr>
      <w:r w:rsidRPr="00594B93">
        <w:rPr>
          <w:rFonts w:ascii="游明朝" w:eastAsia="游明朝" w:hAnsi="游明朝" w:cs="Calibri"/>
          <w:b/>
          <w:bCs/>
          <w:kern w:val="0"/>
          <w:sz w:val="32"/>
          <w:szCs w:val="32"/>
        </w:rPr>
        <w:t>カスタマーハラスメント相談・報告先一覧</w:t>
      </w:r>
    </w:p>
    <w:p w14:paraId="5A4887CA" w14:textId="70E6DCE1" w:rsidR="00E42C41" w:rsidRPr="00594B93" w:rsidRDefault="00E42C41" w:rsidP="00E42C41">
      <w:pPr>
        <w:widowControl/>
        <w:ind w:firstLineChars="100" w:firstLine="210"/>
        <w:jc w:val="left"/>
        <w:textAlignment w:val="baseline"/>
        <w:rPr>
          <w:rFonts w:ascii="游明朝" w:eastAsia="游明朝" w:hAnsi="游明朝"/>
        </w:rPr>
      </w:pPr>
      <w:r w:rsidRPr="00594B93">
        <w:rPr>
          <w:rFonts w:ascii="游明朝" w:eastAsia="游明朝" w:hAnsi="游明朝"/>
        </w:rPr>
        <w:t>カスタマーハラスメント</w:t>
      </w:r>
      <w:r w:rsidRPr="00594B93">
        <w:rPr>
          <w:rFonts w:ascii="游明朝" w:eastAsia="游明朝" w:hAnsi="游明朝" w:hint="eastAsia"/>
        </w:rPr>
        <w:t>またはそのおそれがある事案を把握した場合は、速やかに以下へ報告相談をすること。</w:t>
      </w:r>
    </w:p>
    <w:p w14:paraId="6280DE47" w14:textId="77777777" w:rsidR="008C5C4C" w:rsidRPr="00594B93" w:rsidRDefault="008C5C4C" w:rsidP="00E42C41">
      <w:pPr>
        <w:widowControl/>
        <w:ind w:firstLineChars="100" w:firstLine="210"/>
        <w:jc w:val="left"/>
        <w:textAlignment w:val="baseline"/>
        <w:rPr>
          <w:rFonts w:ascii="游明朝" w:eastAsia="游明朝" w:hAnsi="游明朝"/>
        </w:rPr>
      </w:pPr>
    </w:p>
    <w:p w14:paraId="5962065A" w14:textId="7AC8A1C3" w:rsidR="008C5C4C" w:rsidRPr="00594B93" w:rsidRDefault="008C5C4C" w:rsidP="008C5C4C">
      <w:pPr>
        <w:widowControl/>
        <w:jc w:val="left"/>
        <w:textAlignment w:val="baseline"/>
        <w:rPr>
          <w:rFonts w:ascii="游明朝" w:eastAsia="游明朝" w:hAnsi="游明朝" w:cs="Calibri"/>
          <w:b/>
          <w:bCs/>
          <w:kern w:val="0"/>
          <w:szCs w:val="21"/>
        </w:rPr>
      </w:pPr>
      <w:r w:rsidRPr="00594B93">
        <w:rPr>
          <w:rFonts w:ascii="游明朝" w:eastAsia="游明朝" w:hAnsi="游明朝" w:hint="eastAsia"/>
        </w:rPr>
        <w:t>【社内相談・報告先】</w:t>
      </w: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3"/>
        <w:gridCol w:w="1984"/>
        <w:gridCol w:w="2835"/>
        <w:gridCol w:w="1658"/>
      </w:tblGrid>
      <w:tr w:rsidR="00E42C41" w:rsidRPr="00594B93" w14:paraId="26E497F8" w14:textId="77777777" w:rsidTr="00955DD3">
        <w:trPr>
          <w:trHeight w:val="300"/>
        </w:trPr>
        <w:tc>
          <w:tcPr>
            <w:tcW w:w="3253" w:type="dxa"/>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268081A5" w14:textId="46699E12" w:rsidR="00E42C41" w:rsidRPr="00594B93" w:rsidRDefault="00E42C41" w:rsidP="00E42C41">
            <w:pPr>
              <w:widowControl/>
              <w:jc w:val="center"/>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報告・相談先</w:t>
            </w:r>
          </w:p>
        </w:tc>
        <w:tc>
          <w:tcPr>
            <w:tcW w:w="1984" w:type="dxa"/>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2AFA622C" w14:textId="5CE1E0B2" w:rsidR="00E42C41" w:rsidRPr="00594B93" w:rsidRDefault="00E42C41" w:rsidP="00E42C41">
            <w:pPr>
              <w:widowControl/>
              <w:jc w:val="center"/>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担当者</w:t>
            </w:r>
          </w:p>
        </w:tc>
        <w:tc>
          <w:tcPr>
            <w:tcW w:w="2835" w:type="dxa"/>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6294F38B" w14:textId="6075E36E" w:rsidR="00E42C41" w:rsidRPr="00594B93" w:rsidRDefault="00E42C41" w:rsidP="00E42C41">
            <w:pPr>
              <w:widowControl/>
              <w:jc w:val="center"/>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連絡先</w:t>
            </w:r>
          </w:p>
        </w:tc>
        <w:tc>
          <w:tcPr>
            <w:tcW w:w="1658" w:type="dxa"/>
            <w:tcBorders>
              <w:top w:val="single" w:sz="6" w:space="0" w:color="auto"/>
              <w:left w:val="single" w:sz="6" w:space="0" w:color="auto"/>
              <w:bottom w:val="single" w:sz="6" w:space="0" w:color="auto"/>
              <w:right w:val="single" w:sz="6" w:space="0" w:color="auto"/>
            </w:tcBorders>
            <w:shd w:val="clear" w:color="auto" w:fill="DAE9F7" w:themeFill="text2" w:themeFillTint="1A"/>
            <w:hideMark/>
          </w:tcPr>
          <w:p w14:paraId="0750193B" w14:textId="25A2D9D7" w:rsidR="00E42C41" w:rsidRPr="00594B93" w:rsidRDefault="00E42C41" w:rsidP="00E42C41">
            <w:pPr>
              <w:widowControl/>
              <w:jc w:val="center"/>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備考</w:t>
            </w:r>
          </w:p>
        </w:tc>
      </w:tr>
      <w:tr w:rsidR="00E42C41" w:rsidRPr="00594B93" w14:paraId="237967A2" w14:textId="77777777" w:rsidTr="00955DD3">
        <w:trPr>
          <w:trHeight w:val="300"/>
        </w:trPr>
        <w:tc>
          <w:tcPr>
            <w:tcW w:w="3253" w:type="dxa"/>
            <w:tcBorders>
              <w:top w:val="single" w:sz="6" w:space="0" w:color="auto"/>
              <w:left w:val="single" w:sz="6" w:space="0" w:color="auto"/>
              <w:bottom w:val="single" w:sz="6" w:space="0" w:color="auto"/>
              <w:right w:val="single" w:sz="6" w:space="0" w:color="auto"/>
            </w:tcBorders>
            <w:hideMark/>
          </w:tcPr>
          <w:p w14:paraId="2AA6CD07"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現場責任者 </w:t>
            </w:r>
          </w:p>
        </w:tc>
        <w:tc>
          <w:tcPr>
            <w:tcW w:w="1984" w:type="dxa"/>
            <w:tcBorders>
              <w:top w:val="single" w:sz="6" w:space="0" w:color="auto"/>
              <w:left w:val="single" w:sz="6" w:space="0" w:color="auto"/>
              <w:bottom w:val="single" w:sz="6" w:space="0" w:color="auto"/>
              <w:right w:val="single" w:sz="6" w:space="0" w:color="auto"/>
            </w:tcBorders>
            <w:hideMark/>
          </w:tcPr>
          <w:p w14:paraId="5C144767" w14:textId="108C98B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2835" w:type="dxa"/>
            <w:tcBorders>
              <w:top w:val="single" w:sz="6" w:space="0" w:color="auto"/>
              <w:left w:val="single" w:sz="6" w:space="0" w:color="auto"/>
              <w:bottom w:val="single" w:sz="6" w:space="0" w:color="auto"/>
              <w:right w:val="single" w:sz="6" w:space="0" w:color="auto"/>
            </w:tcBorders>
            <w:hideMark/>
          </w:tcPr>
          <w:p w14:paraId="11042DA9" w14:textId="6BD9B842"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1658" w:type="dxa"/>
            <w:tcBorders>
              <w:top w:val="single" w:sz="6" w:space="0" w:color="auto"/>
              <w:left w:val="single" w:sz="6" w:space="0" w:color="auto"/>
              <w:bottom w:val="single" w:sz="6" w:space="0" w:color="auto"/>
              <w:right w:val="single" w:sz="6" w:space="0" w:color="auto"/>
            </w:tcBorders>
            <w:hideMark/>
          </w:tcPr>
          <w:p w14:paraId="68586DCE"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r>
      <w:tr w:rsidR="00E42C41" w:rsidRPr="00594B93" w14:paraId="1A4831C2" w14:textId="77777777" w:rsidTr="00955DD3">
        <w:trPr>
          <w:trHeight w:val="300"/>
        </w:trPr>
        <w:tc>
          <w:tcPr>
            <w:tcW w:w="3253" w:type="dxa"/>
            <w:tcBorders>
              <w:top w:val="single" w:sz="6" w:space="0" w:color="auto"/>
              <w:left w:val="single" w:sz="6" w:space="0" w:color="auto"/>
              <w:bottom w:val="single" w:sz="6" w:space="0" w:color="auto"/>
              <w:right w:val="single" w:sz="6" w:space="0" w:color="auto"/>
            </w:tcBorders>
            <w:hideMark/>
          </w:tcPr>
          <w:p w14:paraId="038965A2"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管制センター </w:t>
            </w:r>
          </w:p>
        </w:tc>
        <w:tc>
          <w:tcPr>
            <w:tcW w:w="1984" w:type="dxa"/>
            <w:tcBorders>
              <w:top w:val="single" w:sz="6" w:space="0" w:color="auto"/>
              <w:left w:val="single" w:sz="6" w:space="0" w:color="auto"/>
              <w:bottom w:val="single" w:sz="6" w:space="0" w:color="auto"/>
              <w:right w:val="single" w:sz="6" w:space="0" w:color="auto"/>
            </w:tcBorders>
            <w:hideMark/>
          </w:tcPr>
          <w:p w14:paraId="490C98AC"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2835" w:type="dxa"/>
            <w:tcBorders>
              <w:top w:val="single" w:sz="6" w:space="0" w:color="auto"/>
              <w:left w:val="single" w:sz="6" w:space="0" w:color="auto"/>
              <w:bottom w:val="single" w:sz="6" w:space="0" w:color="auto"/>
              <w:right w:val="single" w:sz="6" w:space="0" w:color="auto"/>
            </w:tcBorders>
            <w:hideMark/>
          </w:tcPr>
          <w:p w14:paraId="0349C765"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1658" w:type="dxa"/>
            <w:tcBorders>
              <w:top w:val="single" w:sz="6" w:space="0" w:color="auto"/>
              <w:left w:val="single" w:sz="6" w:space="0" w:color="auto"/>
              <w:bottom w:val="single" w:sz="6" w:space="0" w:color="auto"/>
              <w:right w:val="single" w:sz="6" w:space="0" w:color="auto"/>
            </w:tcBorders>
            <w:hideMark/>
          </w:tcPr>
          <w:p w14:paraId="4073170D"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24時間対応 </w:t>
            </w:r>
          </w:p>
        </w:tc>
      </w:tr>
      <w:tr w:rsidR="00E42C41" w:rsidRPr="00594B93" w14:paraId="0C4C26E1" w14:textId="77777777" w:rsidTr="00955DD3">
        <w:trPr>
          <w:trHeight w:val="300"/>
        </w:trPr>
        <w:tc>
          <w:tcPr>
            <w:tcW w:w="3253" w:type="dxa"/>
            <w:tcBorders>
              <w:top w:val="single" w:sz="6" w:space="0" w:color="auto"/>
              <w:left w:val="single" w:sz="6" w:space="0" w:color="auto"/>
              <w:bottom w:val="single" w:sz="6" w:space="0" w:color="auto"/>
              <w:right w:val="single" w:sz="6" w:space="0" w:color="auto"/>
            </w:tcBorders>
            <w:hideMark/>
          </w:tcPr>
          <w:p w14:paraId="5EA99666"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所属長 </w:t>
            </w:r>
          </w:p>
        </w:tc>
        <w:tc>
          <w:tcPr>
            <w:tcW w:w="1984" w:type="dxa"/>
            <w:tcBorders>
              <w:top w:val="single" w:sz="6" w:space="0" w:color="auto"/>
              <w:left w:val="single" w:sz="6" w:space="0" w:color="auto"/>
              <w:bottom w:val="single" w:sz="6" w:space="0" w:color="auto"/>
              <w:right w:val="single" w:sz="6" w:space="0" w:color="auto"/>
            </w:tcBorders>
            <w:hideMark/>
          </w:tcPr>
          <w:p w14:paraId="2AFBA65D"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2835" w:type="dxa"/>
            <w:tcBorders>
              <w:top w:val="single" w:sz="6" w:space="0" w:color="auto"/>
              <w:left w:val="single" w:sz="6" w:space="0" w:color="auto"/>
              <w:bottom w:val="single" w:sz="6" w:space="0" w:color="auto"/>
              <w:right w:val="single" w:sz="6" w:space="0" w:color="auto"/>
            </w:tcBorders>
            <w:hideMark/>
          </w:tcPr>
          <w:p w14:paraId="132A196D"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1658" w:type="dxa"/>
            <w:tcBorders>
              <w:top w:val="single" w:sz="6" w:space="0" w:color="auto"/>
              <w:left w:val="single" w:sz="6" w:space="0" w:color="auto"/>
              <w:bottom w:val="single" w:sz="6" w:space="0" w:color="auto"/>
              <w:right w:val="single" w:sz="6" w:space="0" w:color="auto"/>
            </w:tcBorders>
            <w:hideMark/>
          </w:tcPr>
          <w:p w14:paraId="511E23B1"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r>
      <w:tr w:rsidR="00E42C41" w:rsidRPr="00594B93" w14:paraId="6326B3C2" w14:textId="77777777" w:rsidTr="00955DD3">
        <w:trPr>
          <w:trHeight w:val="300"/>
        </w:trPr>
        <w:tc>
          <w:tcPr>
            <w:tcW w:w="3253" w:type="dxa"/>
            <w:tcBorders>
              <w:top w:val="single" w:sz="6" w:space="0" w:color="auto"/>
              <w:left w:val="single" w:sz="6" w:space="0" w:color="auto"/>
              <w:bottom w:val="single" w:sz="6" w:space="0" w:color="auto"/>
              <w:right w:val="single" w:sz="6" w:space="0" w:color="auto"/>
            </w:tcBorders>
            <w:hideMark/>
          </w:tcPr>
          <w:p w14:paraId="607C3697"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総務・人事担当部署 </w:t>
            </w:r>
          </w:p>
        </w:tc>
        <w:tc>
          <w:tcPr>
            <w:tcW w:w="1984" w:type="dxa"/>
            <w:tcBorders>
              <w:top w:val="single" w:sz="6" w:space="0" w:color="auto"/>
              <w:left w:val="single" w:sz="6" w:space="0" w:color="auto"/>
              <w:bottom w:val="single" w:sz="6" w:space="0" w:color="auto"/>
              <w:right w:val="single" w:sz="6" w:space="0" w:color="auto"/>
            </w:tcBorders>
            <w:hideMark/>
          </w:tcPr>
          <w:p w14:paraId="1847292E"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2835" w:type="dxa"/>
            <w:tcBorders>
              <w:top w:val="single" w:sz="6" w:space="0" w:color="auto"/>
              <w:left w:val="single" w:sz="6" w:space="0" w:color="auto"/>
              <w:bottom w:val="single" w:sz="6" w:space="0" w:color="auto"/>
              <w:right w:val="single" w:sz="6" w:space="0" w:color="auto"/>
            </w:tcBorders>
            <w:hideMark/>
          </w:tcPr>
          <w:p w14:paraId="7D0399E1"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1658" w:type="dxa"/>
            <w:tcBorders>
              <w:top w:val="single" w:sz="6" w:space="0" w:color="auto"/>
              <w:left w:val="single" w:sz="6" w:space="0" w:color="auto"/>
              <w:bottom w:val="single" w:sz="6" w:space="0" w:color="auto"/>
              <w:right w:val="single" w:sz="6" w:space="0" w:color="auto"/>
            </w:tcBorders>
            <w:hideMark/>
          </w:tcPr>
          <w:p w14:paraId="0E335A95"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r>
      <w:tr w:rsidR="00E42C41" w:rsidRPr="00594B93" w14:paraId="0BB53ACD" w14:textId="77777777" w:rsidTr="00955DD3">
        <w:trPr>
          <w:trHeight w:val="300"/>
        </w:trPr>
        <w:tc>
          <w:tcPr>
            <w:tcW w:w="3253" w:type="dxa"/>
            <w:tcBorders>
              <w:top w:val="single" w:sz="6" w:space="0" w:color="auto"/>
              <w:left w:val="single" w:sz="6" w:space="0" w:color="auto"/>
              <w:bottom w:val="single" w:sz="6" w:space="0" w:color="auto"/>
              <w:right w:val="single" w:sz="6" w:space="0" w:color="auto"/>
            </w:tcBorders>
            <w:hideMark/>
          </w:tcPr>
          <w:p w14:paraId="5ECB0B11"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カスタマーハラスメント相談窓口 </w:t>
            </w:r>
          </w:p>
        </w:tc>
        <w:tc>
          <w:tcPr>
            <w:tcW w:w="1984" w:type="dxa"/>
            <w:tcBorders>
              <w:top w:val="single" w:sz="6" w:space="0" w:color="auto"/>
              <w:left w:val="single" w:sz="6" w:space="0" w:color="auto"/>
              <w:bottom w:val="single" w:sz="6" w:space="0" w:color="auto"/>
              <w:right w:val="single" w:sz="6" w:space="0" w:color="auto"/>
            </w:tcBorders>
            <w:hideMark/>
          </w:tcPr>
          <w:p w14:paraId="2E74731A"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2835" w:type="dxa"/>
            <w:tcBorders>
              <w:top w:val="single" w:sz="6" w:space="0" w:color="auto"/>
              <w:left w:val="single" w:sz="6" w:space="0" w:color="auto"/>
              <w:bottom w:val="single" w:sz="6" w:space="0" w:color="auto"/>
              <w:right w:val="single" w:sz="6" w:space="0" w:color="auto"/>
            </w:tcBorders>
            <w:hideMark/>
          </w:tcPr>
          <w:p w14:paraId="447083D0"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c>
          <w:tcPr>
            <w:tcW w:w="1658" w:type="dxa"/>
            <w:tcBorders>
              <w:top w:val="single" w:sz="6" w:space="0" w:color="auto"/>
              <w:left w:val="single" w:sz="6" w:space="0" w:color="auto"/>
              <w:bottom w:val="single" w:sz="6" w:space="0" w:color="auto"/>
              <w:right w:val="single" w:sz="6" w:space="0" w:color="auto"/>
            </w:tcBorders>
            <w:hideMark/>
          </w:tcPr>
          <w:p w14:paraId="2B7D9476" w14:textId="77777777"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r>
    </w:tbl>
    <w:p w14:paraId="429D8C56" w14:textId="61AC3130" w:rsidR="00E42C41" w:rsidRPr="00594B93" w:rsidRDefault="00E42C41" w:rsidP="00E42C41">
      <w:pPr>
        <w:widowControl/>
        <w:jc w:val="left"/>
        <w:textAlignment w:val="baseline"/>
        <w:rPr>
          <w:rFonts w:ascii="游明朝" w:eastAsia="游明朝" w:hAnsi="游明朝" w:cs="ＭＳ Ｐゴシック"/>
          <w:kern w:val="0"/>
          <w:szCs w:val="21"/>
        </w:rPr>
      </w:pPr>
    </w:p>
    <w:p w14:paraId="0DD0FE32" w14:textId="389E0FCB" w:rsidR="008C5C4C" w:rsidRPr="00594B93" w:rsidRDefault="008C5C4C"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【緊急時連絡先】</w:t>
      </w: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6903"/>
      </w:tblGrid>
      <w:tr w:rsidR="008C5C4C" w:rsidRPr="00594B93" w14:paraId="638C5BF5" w14:textId="77777777" w:rsidTr="008C5C4C">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64A2402C" w14:textId="3CB45BBF" w:rsidR="008C5C4C" w:rsidRPr="00594B93" w:rsidRDefault="008C5C4C" w:rsidP="008C5C4C">
            <w:pPr>
              <w:widowControl/>
              <w:jc w:val="center"/>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機関名</w:t>
            </w:r>
          </w:p>
        </w:tc>
        <w:tc>
          <w:tcPr>
            <w:tcW w:w="6903" w:type="dxa"/>
            <w:tcBorders>
              <w:top w:val="single" w:sz="6" w:space="0" w:color="auto"/>
              <w:left w:val="single" w:sz="6" w:space="0" w:color="auto"/>
              <w:bottom w:val="single" w:sz="6" w:space="0" w:color="auto"/>
              <w:right w:val="single" w:sz="6" w:space="0" w:color="auto"/>
            </w:tcBorders>
            <w:shd w:val="clear" w:color="auto" w:fill="FAE2D5" w:themeFill="accent2" w:themeFillTint="33"/>
            <w:hideMark/>
          </w:tcPr>
          <w:p w14:paraId="3F84C528" w14:textId="6E307BC9" w:rsidR="008C5C4C" w:rsidRPr="00594B93" w:rsidRDefault="008C5C4C" w:rsidP="008C5C4C">
            <w:pPr>
              <w:widowControl/>
              <w:jc w:val="center"/>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連絡先</w:t>
            </w:r>
          </w:p>
        </w:tc>
      </w:tr>
      <w:tr w:rsidR="008C5C4C" w:rsidRPr="00594B93" w14:paraId="792E6E28" w14:textId="77777777" w:rsidTr="008C5C4C">
        <w:trPr>
          <w:trHeight w:val="300"/>
        </w:trPr>
        <w:tc>
          <w:tcPr>
            <w:tcW w:w="2827" w:type="dxa"/>
            <w:tcBorders>
              <w:top w:val="single" w:sz="6" w:space="0" w:color="auto"/>
              <w:left w:val="single" w:sz="6" w:space="0" w:color="auto"/>
              <w:bottom w:val="single" w:sz="6" w:space="0" w:color="auto"/>
              <w:right w:val="single" w:sz="6" w:space="0" w:color="auto"/>
            </w:tcBorders>
            <w:hideMark/>
          </w:tcPr>
          <w:p w14:paraId="1AB0AA56" w14:textId="77777777" w:rsidR="008C5C4C" w:rsidRPr="00594B93" w:rsidRDefault="008C5C4C" w:rsidP="00A61024">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警察（緊急時） </w:t>
            </w:r>
          </w:p>
        </w:tc>
        <w:tc>
          <w:tcPr>
            <w:tcW w:w="6903" w:type="dxa"/>
            <w:tcBorders>
              <w:top w:val="single" w:sz="6" w:space="0" w:color="auto"/>
              <w:left w:val="single" w:sz="6" w:space="0" w:color="auto"/>
              <w:bottom w:val="single" w:sz="6" w:space="0" w:color="auto"/>
              <w:right w:val="single" w:sz="6" w:space="0" w:color="auto"/>
            </w:tcBorders>
            <w:hideMark/>
          </w:tcPr>
          <w:p w14:paraId="0683610A" w14:textId="77777777" w:rsidR="008C5C4C" w:rsidRPr="00594B93" w:rsidRDefault="008C5C4C" w:rsidP="00A61024">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110 </w:t>
            </w:r>
          </w:p>
        </w:tc>
      </w:tr>
      <w:tr w:rsidR="008C5C4C" w:rsidRPr="00594B93" w14:paraId="5CFF26E0" w14:textId="77777777" w:rsidTr="008C5C4C">
        <w:trPr>
          <w:trHeight w:val="300"/>
        </w:trPr>
        <w:tc>
          <w:tcPr>
            <w:tcW w:w="2827" w:type="dxa"/>
            <w:tcBorders>
              <w:top w:val="single" w:sz="6" w:space="0" w:color="auto"/>
              <w:left w:val="single" w:sz="6" w:space="0" w:color="auto"/>
              <w:bottom w:val="single" w:sz="6" w:space="0" w:color="auto"/>
              <w:right w:val="single" w:sz="6" w:space="0" w:color="auto"/>
            </w:tcBorders>
            <w:hideMark/>
          </w:tcPr>
          <w:p w14:paraId="0544F736" w14:textId="77777777" w:rsidR="008C5C4C" w:rsidRPr="00594B93" w:rsidRDefault="008C5C4C" w:rsidP="00A61024">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消防・救急 </w:t>
            </w:r>
          </w:p>
        </w:tc>
        <w:tc>
          <w:tcPr>
            <w:tcW w:w="6903" w:type="dxa"/>
            <w:tcBorders>
              <w:top w:val="single" w:sz="6" w:space="0" w:color="auto"/>
              <w:left w:val="single" w:sz="6" w:space="0" w:color="auto"/>
              <w:bottom w:val="single" w:sz="6" w:space="0" w:color="auto"/>
              <w:right w:val="single" w:sz="6" w:space="0" w:color="auto"/>
            </w:tcBorders>
            <w:hideMark/>
          </w:tcPr>
          <w:p w14:paraId="41CC7DB4" w14:textId="77777777" w:rsidR="008C5C4C" w:rsidRPr="00594B93" w:rsidRDefault="008C5C4C" w:rsidP="00A61024">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119 </w:t>
            </w:r>
          </w:p>
        </w:tc>
      </w:tr>
      <w:tr w:rsidR="008C5C4C" w:rsidRPr="00594B93" w14:paraId="4AE336F7" w14:textId="77777777" w:rsidTr="008C5C4C">
        <w:trPr>
          <w:trHeight w:val="300"/>
        </w:trPr>
        <w:tc>
          <w:tcPr>
            <w:tcW w:w="2827" w:type="dxa"/>
            <w:tcBorders>
              <w:top w:val="single" w:sz="6" w:space="0" w:color="auto"/>
              <w:left w:val="single" w:sz="6" w:space="0" w:color="auto"/>
              <w:bottom w:val="single" w:sz="6" w:space="0" w:color="auto"/>
              <w:right w:val="single" w:sz="6" w:space="0" w:color="auto"/>
            </w:tcBorders>
            <w:hideMark/>
          </w:tcPr>
          <w:p w14:paraId="438339F7" w14:textId="3B6DE1C4" w:rsidR="008C5C4C" w:rsidRPr="00594B93" w:rsidRDefault="008C5C4C" w:rsidP="00A61024">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弁護士 </w:t>
            </w:r>
          </w:p>
        </w:tc>
        <w:tc>
          <w:tcPr>
            <w:tcW w:w="6903" w:type="dxa"/>
            <w:tcBorders>
              <w:top w:val="single" w:sz="6" w:space="0" w:color="auto"/>
              <w:left w:val="single" w:sz="6" w:space="0" w:color="auto"/>
              <w:bottom w:val="single" w:sz="6" w:space="0" w:color="auto"/>
              <w:right w:val="single" w:sz="6" w:space="0" w:color="auto"/>
            </w:tcBorders>
            <w:hideMark/>
          </w:tcPr>
          <w:p w14:paraId="1C53835D" w14:textId="77777777" w:rsidR="008C5C4C" w:rsidRPr="00594B93" w:rsidRDefault="008C5C4C" w:rsidP="00A61024">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r>
      <w:tr w:rsidR="008C5C4C" w:rsidRPr="00594B93" w14:paraId="6A3CEDFC" w14:textId="77777777" w:rsidTr="008C5C4C">
        <w:trPr>
          <w:trHeight w:val="300"/>
        </w:trPr>
        <w:tc>
          <w:tcPr>
            <w:tcW w:w="2827" w:type="dxa"/>
            <w:tcBorders>
              <w:top w:val="single" w:sz="6" w:space="0" w:color="auto"/>
              <w:left w:val="single" w:sz="6" w:space="0" w:color="auto"/>
              <w:bottom w:val="single" w:sz="6" w:space="0" w:color="auto"/>
              <w:right w:val="single" w:sz="6" w:space="0" w:color="auto"/>
            </w:tcBorders>
            <w:hideMark/>
          </w:tcPr>
          <w:p w14:paraId="09C073B5" w14:textId="0F7EA78C" w:rsidR="008C5C4C" w:rsidRPr="00594B93" w:rsidRDefault="008C5C4C" w:rsidP="00A61024">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施設管理者／</w:t>
            </w:r>
            <w:r w:rsidR="00D64642">
              <w:rPr>
                <w:rFonts w:ascii="游明朝" w:eastAsia="游明朝" w:hAnsi="游明朝" w:cs="ＭＳ Ｐゴシック" w:hint="eastAsia"/>
                <w:kern w:val="0"/>
                <w:szCs w:val="21"/>
              </w:rPr>
              <w:t>契約先</w:t>
            </w:r>
            <w:r w:rsidRPr="00594B93">
              <w:rPr>
                <w:rFonts w:ascii="游明朝" w:eastAsia="游明朝" w:hAnsi="游明朝" w:cs="ＭＳ Ｐゴシック"/>
                <w:kern w:val="0"/>
                <w:szCs w:val="21"/>
              </w:rPr>
              <w:t> </w:t>
            </w:r>
          </w:p>
        </w:tc>
        <w:tc>
          <w:tcPr>
            <w:tcW w:w="6903" w:type="dxa"/>
            <w:tcBorders>
              <w:top w:val="single" w:sz="6" w:space="0" w:color="auto"/>
              <w:left w:val="single" w:sz="6" w:space="0" w:color="auto"/>
              <w:bottom w:val="single" w:sz="6" w:space="0" w:color="auto"/>
              <w:right w:val="single" w:sz="6" w:space="0" w:color="auto"/>
            </w:tcBorders>
            <w:hideMark/>
          </w:tcPr>
          <w:p w14:paraId="37238F4A" w14:textId="77777777" w:rsidR="008C5C4C" w:rsidRPr="00594B93" w:rsidRDefault="008C5C4C" w:rsidP="00A61024">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w:t>
            </w:r>
          </w:p>
        </w:tc>
      </w:tr>
    </w:tbl>
    <w:p w14:paraId="3AED33AF" w14:textId="77777777" w:rsidR="008C5C4C" w:rsidRPr="00594B93" w:rsidRDefault="008C5C4C" w:rsidP="00E42C41">
      <w:pPr>
        <w:widowControl/>
        <w:jc w:val="left"/>
        <w:textAlignment w:val="baseline"/>
        <w:rPr>
          <w:rFonts w:ascii="游明朝" w:eastAsia="游明朝" w:hAnsi="游明朝" w:cs="ＭＳ Ｐゴシック"/>
          <w:kern w:val="0"/>
          <w:szCs w:val="21"/>
        </w:rPr>
      </w:pPr>
    </w:p>
    <w:p w14:paraId="311D8C1F" w14:textId="25E7F74C"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【報告・相談の流れ】</w:t>
      </w:r>
    </w:p>
    <w:p w14:paraId="4BB1798C" w14:textId="77777777" w:rsidR="008C5C4C" w:rsidRPr="00594B93" w:rsidRDefault="00E42C41" w:rsidP="008C5C4C">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事案発生・認知</w:t>
      </w:r>
    </w:p>
    <w:p w14:paraId="001DE2B8" w14:textId="7D62A06D"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xml:space="preserve">　　　↓</w:t>
      </w:r>
    </w:p>
    <w:p w14:paraId="3BD1C4A2" w14:textId="77777777"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現場責任者又は管制センターへ報告 </w:t>
      </w:r>
    </w:p>
    <w:p w14:paraId="21D2E3F9" w14:textId="77777777"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xml:space="preserve">　　　↓</w:t>
      </w:r>
    </w:p>
    <w:p w14:paraId="2A7A3912" w14:textId="77777777"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所属長・総務人事担当部署へ情報共有 </w:t>
      </w:r>
    </w:p>
    <w:p w14:paraId="4A625366" w14:textId="77777777"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xml:space="preserve">　　　↓</w:t>
      </w:r>
    </w:p>
    <w:p w14:paraId="263421AF" w14:textId="100D42EC"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カスタマーハラスメント相談窓口へ相談</w:t>
      </w:r>
    </w:p>
    <w:p w14:paraId="509F67A8" w14:textId="77777777"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xml:space="preserve">　　　↓ </w:t>
      </w:r>
    </w:p>
    <w:p w14:paraId="412C0368" w14:textId="5E071437"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事実確認・対応方針の決定 </w:t>
      </w:r>
    </w:p>
    <w:p w14:paraId="7CD9D50D" w14:textId="6B29E466" w:rsidR="008C5C4C"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 xml:space="preserve">　　　↓ </w:t>
      </w:r>
    </w:p>
    <w:p w14:paraId="559542AC" w14:textId="470A47F9" w:rsidR="00E42C41" w:rsidRPr="00594B93" w:rsidRDefault="00E42C41" w:rsidP="00E42C41">
      <w:pPr>
        <w:widowControl/>
        <w:jc w:val="left"/>
        <w:textAlignment w:val="baseline"/>
        <w:rPr>
          <w:rFonts w:ascii="游明朝" w:eastAsia="游明朝" w:hAnsi="游明朝" w:cs="ＭＳ Ｐゴシック"/>
          <w:kern w:val="0"/>
          <w:szCs w:val="21"/>
        </w:rPr>
      </w:pPr>
      <w:r w:rsidRPr="00594B93">
        <w:rPr>
          <w:rFonts w:ascii="游明朝" w:eastAsia="游明朝" w:hAnsi="游明朝" w:cs="ＭＳ Ｐゴシック"/>
          <w:kern w:val="0"/>
          <w:szCs w:val="21"/>
        </w:rPr>
        <w:t>施設管理者・</w:t>
      </w:r>
      <w:r w:rsidR="00D64642">
        <w:rPr>
          <w:rFonts w:ascii="游明朝" w:eastAsia="游明朝" w:hAnsi="游明朝" w:cs="ＭＳ Ｐゴシック" w:hint="eastAsia"/>
          <w:kern w:val="0"/>
          <w:szCs w:val="21"/>
        </w:rPr>
        <w:t>契約先</w:t>
      </w:r>
      <w:r w:rsidRPr="00594B93">
        <w:rPr>
          <w:rFonts w:ascii="游明朝" w:eastAsia="游明朝" w:hAnsi="游明朝" w:cs="ＭＳ Ｐゴシック"/>
          <w:kern w:val="0"/>
          <w:szCs w:val="21"/>
        </w:rPr>
        <w:t>・警察・弁護士等と連携（必要に応じて）</w:t>
      </w:r>
    </w:p>
    <w:p w14:paraId="7E165026" w14:textId="390DC9CD" w:rsidR="008C5C4C" w:rsidRPr="00594B93" w:rsidRDefault="008C5C4C">
      <w:pPr>
        <w:widowControl/>
        <w:jc w:val="left"/>
        <w:rPr>
          <w:rFonts w:ascii="游明朝" w:eastAsia="游明朝" w:hAnsi="游明朝"/>
        </w:rPr>
      </w:pPr>
      <w:r w:rsidRPr="00594B93">
        <w:rPr>
          <w:rFonts w:ascii="游明朝" w:eastAsia="游明朝" w:hAnsi="游明朝"/>
        </w:rPr>
        <w:br w:type="page"/>
      </w:r>
    </w:p>
    <w:p w14:paraId="0B633CFC" w14:textId="1F69A544" w:rsidR="00800205" w:rsidRPr="00594B93" w:rsidRDefault="00800205" w:rsidP="00800205">
      <w:pPr>
        <w:widowControl/>
        <w:jc w:val="right"/>
        <w:textAlignment w:val="baseline"/>
        <w:rPr>
          <w:rFonts w:ascii="游明朝" w:eastAsia="游明朝" w:hAnsi="游明朝" w:cs="ＭＳ Ｐゴシック"/>
          <w:kern w:val="0"/>
          <w:sz w:val="22"/>
        </w:rPr>
      </w:pPr>
      <w:r w:rsidRPr="00594B93">
        <w:rPr>
          <w:rFonts w:ascii="游明朝" w:eastAsia="游明朝" w:hAnsi="游明朝" w:cs="ＭＳ Ｐゴシック"/>
          <w:kern w:val="0"/>
          <w:sz w:val="22"/>
          <w:bdr w:val="single" w:sz="4" w:space="0" w:color="auto"/>
        </w:rPr>
        <w:lastRenderedPageBreak/>
        <w:t>別紙</w:t>
      </w:r>
      <w:r w:rsidRPr="00594B93">
        <w:rPr>
          <w:rFonts w:ascii="游明朝" w:eastAsia="游明朝" w:hAnsi="游明朝" w:cs="ＭＳ Ｐゴシック" w:hint="eastAsia"/>
          <w:kern w:val="0"/>
          <w:sz w:val="22"/>
          <w:bdr w:val="single" w:sz="4" w:space="0" w:color="auto"/>
        </w:rPr>
        <w:t>２</w:t>
      </w:r>
      <w:r w:rsidRPr="00594B93">
        <w:rPr>
          <w:rFonts w:ascii="游明朝" w:eastAsia="游明朝" w:hAnsi="游明朝" w:cs="ＭＳ Ｐゴシック"/>
          <w:kern w:val="0"/>
          <w:sz w:val="22"/>
        </w:rPr>
        <w:t xml:space="preserve">　</w:t>
      </w:r>
    </w:p>
    <w:p w14:paraId="2E929E51" w14:textId="04DE16A4" w:rsidR="00351DB2" w:rsidRPr="00594B93" w:rsidRDefault="00351DB2" w:rsidP="00351DB2">
      <w:pPr>
        <w:widowControl/>
        <w:jc w:val="center"/>
        <w:textAlignment w:val="baseline"/>
        <w:rPr>
          <w:rFonts w:ascii="游明朝" w:eastAsia="游明朝" w:hAnsi="游明朝" w:cs="ＭＳ Ｐゴシック"/>
          <w:kern w:val="0"/>
          <w:sz w:val="32"/>
          <w:szCs w:val="32"/>
        </w:rPr>
      </w:pPr>
      <w:r w:rsidRPr="00594B93">
        <w:rPr>
          <w:rFonts w:ascii="游明朝" w:eastAsia="游明朝" w:hAnsi="游明朝" w:cs="ＭＳ Ｐゴシック"/>
          <w:b/>
          <w:bCs/>
          <w:kern w:val="0"/>
          <w:sz w:val="32"/>
          <w:szCs w:val="32"/>
        </w:rPr>
        <w:t>カスタマーハラスメント事案記録シート</w:t>
      </w:r>
    </w:p>
    <w:p w14:paraId="49D0673C" w14:textId="57175144"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※可能な範囲で記入し、不明な事項は「不明」と記載する。証拠資料がある場合は、保存・添付する。</w:t>
      </w: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6"/>
        <w:gridCol w:w="4111"/>
        <w:gridCol w:w="992"/>
        <w:gridCol w:w="3501"/>
      </w:tblGrid>
      <w:tr w:rsidR="00351DB2" w:rsidRPr="00594B93" w14:paraId="7591A4FF" w14:textId="77777777" w:rsidTr="00610712">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5B155285" w14:textId="0DFB3372" w:rsidR="00351DB2" w:rsidRPr="00594B93" w:rsidRDefault="00351DB2" w:rsidP="00610712">
            <w:pPr>
              <w:widowControl/>
              <w:jc w:val="center"/>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記録日</w:t>
            </w:r>
          </w:p>
        </w:tc>
        <w:tc>
          <w:tcPr>
            <w:tcW w:w="4111" w:type="dxa"/>
            <w:tcBorders>
              <w:top w:val="single" w:sz="6" w:space="0" w:color="auto"/>
              <w:left w:val="single" w:sz="6" w:space="0" w:color="auto"/>
              <w:bottom w:val="single" w:sz="6" w:space="0" w:color="auto"/>
              <w:right w:val="single" w:sz="6" w:space="0" w:color="auto"/>
            </w:tcBorders>
            <w:vAlign w:val="center"/>
            <w:hideMark/>
          </w:tcPr>
          <w:p w14:paraId="5C0B9D78" w14:textId="2ED4811A"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 xml:space="preserve">　　　</w:t>
            </w:r>
            <w:r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 xml:space="preserve">年　　</w:t>
            </w:r>
            <w:r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 xml:space="preserve">月　　</w:t>
            </w:r>
            <w:r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日 </w:t>
            </w:r>
          </w:p>
        </w:tc>
        <w:tc>
          <w:tcPr>
            <w:tcW w:w="99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44A4E6AD" w14:textId="2969A115" w:rsidR="00351DB2" w:rsidRPr="00594B93" w:rsidRDefault="00351DB2" w:rsidP="00351DB2">
            <w:pPr>
              <w:widowControl/>
              <w:jc w:val="center"/>
              <w:textAlignment w:val="baseline"/>
              <w:rPr>
                <w:rFonts w:ascii="游明朝" w:eastAsia="游明朝" w:hAnsi="游明朝" w:cs="ＭＳ Ｐゴシック"/>
                <w:b/>
                <w:bCs/>
                <w:kern w:val="0"/>
                <w:sz w:val="18"/>
                <w:szCs w:val="18"/>
              </w:rPr>
            </w:pPr>
            <w:r w:rsidRPr="00594B93">
              <w:rPr>
                <w:rFonts w:ascii="游明朝" w:eastAsia="游明朝" w:hAnsi="游明朝" w:cs="ＭＳ Ｐゴシック"/>
                <w:b/>
                <w:bCs/>
                <w:kern w:val="0"/>
                <w:sz w:val="18"/>
                <w:szCs w:val="18"/>
              </w:rPr>
              <w:t>記録者</w:t>
            </w:r>
          </w:p>
        </w:tc>
        <w:tc>
          <w:tcPr>
            <w:tcW w:w="3501" w:type="dxa"/>
            <w:tcBorders>
              <w:top w:val="single" w:sz="6" w:space="0" w:color="auto"/>
              <w:left w:val="single" w:sz="6" w:space="0" w:color="auto"/>
              <w:bottom w:val="single" w:sz="6" w:space="0" w:color="auto"/>
              <w:right w:val="single" w:sz="6" w:space="0" w:color="auto"/>
            </w:tcBorders>
            <w:vAlign w:val="center"/>
            <w:hideMark/>
          </w:tcPr>
          <w:p w14:paraId="05324BC6"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 </w:t>
            </w:r>
          </w:p>
        </w:tc>
      </w:tr>
      <w:tr w:rsidR="00351DB2" w:rsidRPr="00594B93" w14:paraId="10360581" w14:textId="77777777" w:rsidTr="00610712">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6F73C212" w14:textId="78F1574F" w:rsidR="00351DB2" w:rsidRPr="00594B93" w:rsidRDefault="00351DB2" w:rsidP="00610712">
            <w:pPr>
              <w:widowControl/>
              <w:jc w:val="center"/>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発生日時</w:t>
            </w:r>
          </w:p>
        </w:tc>
        <w:tc>
          <w:tcPr>
            <w:tcW w:w="4111" w:type="dxa"/>
            <w:tcBorders>
              <w:top w:val="single" w:sz="6" w:space="0" w:color="auto"/>
              <w:left w:val="single" w:sz="6" w:space="0" w:color="auto"/>
              <w:bottom w:val="single" w:sz="6" w:space="0" w:color="auto"/>
              <w:right w:val="single" w:sz="6" w:space="0" w:color="auto"/>
            </w:tcBorders>
            <w:vAlign w:val="center"/>
            <w:hideMark/>
          </w:tcPr>
          <w:p w14:paraId="46E91B0F" w14:textId="61193020" w:rsidR="00351DB2" w:rsidRPr="00594B93" w:rsidRDefault="00351DB2" w:rsidP="00351DB2">
            <w:pPr>
              <w:widowControl/>
              <w:jc w:val="left"/>
              <w:textAlignment w:val="baseline"/>
              <w:rPr>
                <w:rFonts w:ascii="游明朝" w:eastAsia="游明朝" w:hAnsi="游明朝" w:cs="ＭＳ Ｐゴシック"/>
                <w:kern w:val="0"/>
                <w:sz w:val="18"/>
                <w:szCs w:val="18"/>
                <w:lang w:eastAsia="zh-TW"/>
              </w:rPr>
            </w:pPr>
            <w:r w:rsidRPr="00594B93">
              <w:rPr>
                <w:rFonts w:ascii="游明朝" w:eastAsia="游明朝" w:hAnsi="游明朝" w:cs="ＭＳ Ｐゴシック"/>
                <w:kern w:val="0"/>
                <w:sz w:val="18"/>
                <w:szCs w:val="18"/>
                <w:lang w:eastAsia="zh-TW"/>
              </w:rPr>
              <w:t xml:space="preserve">　　　</w:t>
            </w:r>
            <w:r w:rsidR="00192BBA" w:rsidRPr="00594B93">
              <w:rPr>
                <w:rFonts w:ascii="游明朝" w:eastAsia="游明朝" w:hAnsi="游明朝" w:cs="ＭＳ Ｐゴシック" w:hint="eastAsia"/>
                <w:kern w:val="0"/>
                <w:sz w:val="18"/>
                <w:szCs w:val="18"/>
                <w:lang w:eastAsia="zh-TW"/>
              </w:rPr>
              <w:t xml:space="preserve">　</w:t>
            </w:r>
            <w:r w:rsidRPr="00594B93">
              <w:rPr>
                <w:rFonts w:ascii="游明朝" w:eastAsia="游明朝" w:hAnsi="游明朝" w:cs="ＭＳ Ｐゴシック"/>
                <w:kern w:val="0"/>
                <w:sz w:val="18"/>
                <w:szCs w:val="18"/>
                <w:lang w:eastAsia="zh-TW"/>
              </w:rPr>
              <w:t xml:space="preserve">年　　</w:t>
            </w:r>
            <w:r w:rsidR="00192BBA" w:rsidRPr="00594B93">
              <w:rPr>
                <w:rFonts w:ascii="游明朝" w:eastAsia="游明朝" w:hAnsi="游明朝" w:cs="ＭＳ Ｐゴシック" w:hint="eastAsia"/>
                <w:kern w:val="0"/>
                <w:sz w:val="18"/>
                <w:szCs w:val="18"/>
                <w:lang w:eastAsia="zh-TW"/>
              </w:rPr>
              <w:t xml:space="preserve">　</w:t>
            </w:r>
            <w:r w:rsidRPr="00594B93">
              <w:rPr>
                <w:rFonts w:ascii="游明朝" w:eastAsia="游明朝" w:hAnsi="游明朝" w:cs="ＭＳ Ｐゴシック"/>
                <w:kern w:val="0"/>
                <w:sz w:val="18"/>
                <w:szCs w:val="18"/>
                <w:lang w:eastAsia="zh-TW"/>
              </w:rPr>
              <w:t xml:space="preserve">月　　</w:t>
            </w:r>
            <w:r w:rsidR="00192BBA" w:rsidRPr="00594B93">
              <w:rPr>
                <w:rFonts w:ascii="游明朝" w:eastAsia="游明朝" w:hAnsi="游明朝" w:cs="ＭＳ Ｐゴシック" w:hint="eastAsia"/>
                <w:kern w:val="0"/>
                <w:sz w:val="18"/>
                <w:szCs w:val="18"/>
                <w:lang w:eastAsia="zh-TW"/>
              </w:rPr>
              <w:t xml:space="preserve">　</w:t>
            </w:r>
            <w:r w:rsidRPr="00594B93">
              <w:rPr>
                <w:rFonts w:ascii="游明朝" w:eastAsia="游明朝" w:hAnsi="游明朝" w:cs="ＭＳ Ｐゴシック"/>
                <w:kern w:val="0"/>
                <w:sz w:val="18"/>
                <w:szCs w:val="18"/>
                <w:lang w:eastAsia="zh-TW"/>
              </w:rPr>
              <w:t>日　　時　　分頃 </w:t>
            </w:r>
          </w:p>
        </w:tc>
        <w:tc>
          <w:tcPr>
            <w:tcW w:w="99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77BFE54A" w14:textId="545565EA" w:rsidR="00351DB2" w:rsidRPr="00594B93" w:rsidRDefault="00351DB2" w:rsidP="00351DB2">
            <w:pPr>
              <w:widowControl/>
              <w:jc w:val="center"/>
              <w:textAlignment w:val="baseline"/>
              <w:rPr>
                <w:rFonts w:ascii="游明朝" w:eastAsia="游明朝" w:hAnsi="游明朝" w:cs="ＭＳ Ｐゴシック"/>
                <w:b/>
                <w:bCs/>
                <w:kern w:val="0"/>
                <w:sz w:val="18"/>
                <w:szCs w:val="18"/>
              </w:rPr>
            </w:pPr>
            <w:r w:rsidRPr="00594B93">
              <w:rPr>
                <w:rFonts w:ascii="游明朝" w:eastAsia="游明朝" w:hAnsi="游明朝" w:cs="ＭＳ Ｐゴシック"/>
                <w:b/>
                <w:bCs/>
                <w:kern w:val="0"/>
                <w:sz w:val="18"/>
                <w:szCs w:val="18"/>
              </w:rPr>
              <w:t>発生場所</w:t>
            </w:r>
          </w:p>
        </w:tc>
        <w:tc>
          <w:tcPr>
            <w:tcW w:w="3501" w:type="dxa"/>
            <w:tcBorders>
              <w:top w:val="single" w:sz="6" w:space="0" w:color="auto"/>
              <w:left w:val="single" w:sz="6" w:space="0" w:color="auto"/>
              <w:bottom w:val="single" w:sz="6" w:space="0" w:color="auto"/>
              <w:right w:val="single" w:sz="6" w:space="0" w:color="auto"/>
            </w:tcBorders>
            <w:vAlign w:val="center"/>
            <w:hideMark/>
          </w:tcPr>
          <w:p w14:paraId="17CC35BB"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 </w:t>
            </w:r>
          </w:p>
        </w:tc>
      </w:tr>
      <w:tr w:rsidR="00351DB2" w:rsidRPr="00594B93" w14:paraId="3AB6925E" w14:textId="77777777" w:rsidTr="00610712">
        <w:trPr>
          <w:trHeight w:val="300"/>
        </w:trPr>
        <w:tc>
          <w:tcPr>
            <w:tcW w:w="112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037DCCAE" w14:textId="5D961DFD" w:rsidR="00351DB2" w:rsidRPr="009D35B9" w:rsidRDefault="009D35B9" w:rsidP="00610712">
            <w:pPr>
              <w:widowControl/>
              <w:jc w:val="center"/>
              <w:textAlignment w:val="baseline"/>
              <w:rPr>
                <w:rFonts w:ascii="游明朝" w:eastAsia="游明朝" w:hAnsi="游明朝" w:cs="ＭＳ Ｐゴシック"/>
                <w:b/>
                <w:bCs/>
                <w:kern w:val="0"/>
                <w:sz w:val="18"/>
                <w:szCs w:val="18"/>
              </w:rPr>
            </w:pPr>
            <w:r w:rsidRPr="009D35B9">
              <w:rPr>
                <w:rFonts w:ascii="游明朝" w:eastAsia="游明朝" w:hAnsi="游明朝" w:cs="ＭＳ Ｐゴシック" w:hint="eastAsia"/>
                <w:b/>
                <w:bCs/>
                <w:kern w:val="0"/>
                <w:sz w:val="18"/>
                <w:szCs w:val="18"/>
              </w:rPr>
              <w:t>被害者</w:t>
            </w:r>
          </w:p>
        </w:tc>
        <w:tc>
          <w:tcPr>
            <w:tcW w:w="4111" w:type="dxa"/>
            <w:tcBorders>
              <w:top w:val="single" w:sz="6" w:space="0" w:color="auto"/>
              <w:left w:val="single" w:sz="6" w:space="0" w:color="auto"/>
              <w:bottom w:val="single" w:sz="6" w:space="0" w:color="auto"/>
              <w:right w:val="single" w:sz="6" w:space="0" w:color="auto"/>
            </w:tcBorders>
            <w:vAlign w:val="center"/>
            <w:hideMark/>
          </w:tcPr>
          <w:p w14:paraId="0C21E623" w14:textId="7A55178A" w:rsidR="00351DB2" w:rsidRPr="00594B93" w:rsidRDefault="00351DB2" w:rsidP="00351DB2">
            <w:pPr>
              <w:widowControl/>
              <w:jc w:val="left"/>
              <w:textAlignment w:val="baseline"/>
              <w:rPr>
                <w:rFonts w:ascii="游明朝" w:eastAsia="游明朝" w:hAnsi="游明朝" w:cs="ＭＳ Ｐゴシック"/>
                <w:kern w:val="0"/>
                <w:sz w:val="18"/>
                <w:szCs w:val="18"/>
                <w:lang w:eastAsia="zh-TW"/>
              </w:rPr>
            </w:pPr>
            <w:r w:rsidRPr="00594B93">
              <w:rPr>
                <w:rFonts w:ascii="游明朝" w:eastAsia="游明朝" w:hAnsi="游明朝" w:cs="ＭＳ Ｐゴシック"/>
                <w:kern w:val="0"/>
                <w:sz w:val="18"/>
                <w:szCs w:val="18"/>
                <w:lang w:eastAsia="zh-TW"/>
              </w:rPr>
              <w:t xml:space="preserve">氏名：　　　　　</w:t>
            </w:r>
            <w:r w:rsidRPr="00594B93">
              <w:rPr>
                <w:rFonts w:ascii="游明朝" w:eastAsia="游明朝" w:hAnsi="游明朝" w:cs="ＭＳ Ｐゴシック" w:hint="eastAsia"/>
                <w:kern w:val="0"/>
                <w:sz w:val="18"/>
                <w:szCs w:val="18"/>
                <w:lang w:eastAsia="zh-TW"/>
              </w:rPr>
              <w:t xml:space="preserve">　</w:t>
            </w:r>
            <w:r w:rsidR="00594B93">
              <w:rPr>
                <w:rFonts w:ascii="游明朝" w:eastAsia="游明朝" w:hAnsi="游明朝" w:cs="ＭＳ Ｐゴシック" w:hint="eastAsia"/>
                <w:kern w:val="0"/>
                <w:sz w:val="18"/>
                <w:szCs w:val="18"/>
                <w:lang w:eastAsia="zh-TW"/>
              </w:rPr>
              <w:t xml:space="preserve">　</w:t>
            </w:r>
            <w:r w:rsidRPr="00594B93">
              <w:rPr>
                <w:rFonts w:ascii="游明朝" w:eastAsia="游明朝" w:hAnsi="游明朝" w:cs="ＭＳ Ｐゴシック" w:hint="eastAsia"/>
                <w:kern w:val="0"/>
                <w:sz w:val="18"/>
                <w:szCs w:val="18"/>
                <w:lang w:eastAsia="zh-TW"/>
              </w:rPr>
              <w:t xml:space="preserve">　／</w:t>
            </w:r>
            <w:r w:rsidRPr="00594B93">
              <w:rPr>
                <w:rFonts w:ascii="游明朝" w:eastAsia="游明朝" w:hAnsi="游明朝" w:cs="ＭＳ Ｐゴシック"/>
                <w:kern w:val="0"/>
                <w:sz w:val="18"/>
                <w:szCs w:val="18"/>
                <w:lang w:eastAsia="zh-TW"/>
              </w:rPr>
              <w:t>役職： </w:t>
            </w:r>
          </w:p>
        </w:tc>
        <w:tc>
          <w:tcPr>
            <w:tcW w:w="99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0B8685AA" w14:textId="6B33A031" w:rsidR="00351DB2" w:rsidRPr="00594B93" w:rsidRDefault="00351DB2" w:rsidP="00351DB2">
            <w:pPr>
              <w:widowControl/>
              <w:jc w:val="center"/>
              <w:textAlignment w:val="baseline"/>
              <w:rPr>
                <w:rFonts w:ascii="游明朝" w:eastAsia="游明朝" w:hAnsi="游明朝" w:cs="ＭＳ Ｐゴシック"/>
                <w:b/>
                <w:bCs/>
                <w:kern w:val="0"/>
                <w:sz w:val="18"/>
                <w:szCs w:val="18"/>
              </w:rPr>
            </w:pPr>
            <w:r w:rsidRPr="00594B93">
              <w:rPr>
                <w:rFonts w:ascii="游明朝" w:eastAsia="游明朝" w:hAnsi="游明朝" w:cs="ＭＳ Ｐゴシック"/>
                <w:b/>
                <w:bCs/>
                <w:kern w:val="0"/>
                <w:sz w:val="18"/>
                <w:szCs w:val="18"/>
              </w:rPr>
              <w:t>現場責任者</w:t>
            </w:r>
          </w:p>
        </w:tc>
        <w:tc>
          <w:tcPr>
            <w:tcW w:w="3501" w:type="dxa"/>
            <w:tcBorders>
              <w:top w:val="single" w:sz="6" w:space="0" w:color="auto"/>
              <w:left w:val="single" w:sz="6" w:space="0" w:color="auto"/>
              <w:bottom w:val="single" w:sz="6" w:space="0" w:color="auto"/>
              <w:right w:val="single" w:sz="6" w:space="0" w:color="auto"/>
            </w:tcBorders>
            <w:vAlign w:val="center"/>
            <w:hideMark/>
          </w:tcPr>
          <w:p w14:paraId="42C28008"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 </w:t>
            </w:r>
          </w:p>
        </w:tc>
      </w:tr>
      <w:tr w:rsidR="00351DB2" w:rsidRPr="00594B93" w14:paraId="26801FD0" w14:textId="77777777" w:rsidTr="00610712">
        <w:trPr>
          <w:trHeight w:val="749"/>
        </w:trPr>
        <w:tc>
          <w:tcPr>
            <w:tcW w:w="1126"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4934017C" w14:textId="7228A4A1" w:rsidR="00351DB2" w:rsidRPr="00594B93" w:rsidRDefault="00610712" w:rsidP="00610712">
            <w:pPr>
              <w:widowControl/>
              <w:jc w:val="center"/>
              <w:textAlignment w:val="baseline"/>
              <w:rPr>
                <w:rFonts w:ascii="游明朝" w:eastAsia="游明朝" w:hAnsi="游明朝" w:cs="ＭＳ Ｐゴシック"/>
                <w:b/>
                <w:bCs/>
                <w:kern w:val="0"/>
                <w:sz w:val="18"/>
                <w:szCs w:val="18"/>
              </w:rPr>
            </w:pPr>
            <w:r w:rsidRPr="00594B93">
              <w:rPr>
                <w:rFonts w:ascii="游明朝" w:eastAsia="游明朝" w:hAnsi="游明朝" w:cs="ＭＳ Ｐゴシック" w:hint="eastAsia"/>
                <w:b/>
                <w:bCs/>
                <w:kern w:val="0"/>
                <w:sz w:val="18"/>
                <w:szCs w:val="18"/>
              </w:rPr>
              <w:t>加害者</w:t>
            </w:r>
          </w:p>
          <w:p w14:paraId="0919E35D" w14:textId="2B11065D" w:rsidR="00351DB2" w:rsidRPr="00594B93" w:rsidRDefault="00351DB2" w:rsidP="00610712">
            <w:pPr>
              <w:widowControl/>
              <w:jc w:val="center"/>
              <w:textAlignment w:val="baseline"/>
              <w:rPr>
                <w:rFonts w:ascii="游明朝" w:eastAsia="游明朝" w:hAnsi="游明朝" w:cs="ＭＳ Ｐゴシック"/>
                <w:kern w:val="0"/>
                <w:sz w:val="18"/>
                <w:szCs w:val="18"/>
              </w:rPr>
            </w:pPr>
          </w:p>
        </w:tc>
        <w:tc>
          <w:tcPr>
            <w:tcW w:w="4111" w:type="dxa"/>
            <w:tcBorders>
              <w:top w:val="single" w:sz="6" w:space="0" w:color="auto"/>
              <w:left w:val="single" w:sz="6" w:space="0" w:color="auto"/>
              <w:bottom w:val="single" w:sz="6" w:space="0" w:color="auto"/>
              <w:right w:val="single" w:sz="6" w:space="0" w:color="auto"/>
            </w:tcBorders>
            <w:vAlign w:val="center"/>
            <w:hideMark/>
          </w:tcPr>
          <w:p w14:paraId="049ECBC1" w14:textId="20947D64"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氏名：</w:t>
            </w:r>
          </w:p>
          <w:p w14:paraId="75CDB687" w14:textId="4217ECF6"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所属・属性：</w:t>
            </w:r>
          </w:p>
          <w:p w14:paraId="413417A3" w14:textId="5AFB4D34"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連絡先： </w:t>
            </w:r>
          </w:p>
        </w:tc>
        <w:tc>
          <w:tcPr>
            <w:tcW w:w="99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067BB28B" w14:textId="31477B40" w:rsidR="00351DB2" w:rsidRPr="00594B93" w:rsidRDefault="00610712" w:rsidP="00351DB2">
            <w:pPr>
              <w:widowControl/>
              <w:jc w:val="center"/>
              <w:textAlignment w:val="baseline"/>
              <w:rPr>
                <w:rFonts w:ascii="游明朝" w:eastAsia="游明朝" w:hAnsi="游明朝" w:cs="ＭＳ Ｐゴシック"/>
                <w:b/>
                <w:bCs/>
                <w:kern w:val="0"/>
                <w:sz w:val="18"/>
                <w:szCs w:val="18"/>
              </w:rPr>
            </w:pPr>
            <w:r w:rsidRPr="00594B93">
              <w:rPr>
                <w:rFonts w:ascii="游明朝" w:eastAsia="游明朝" w:hAnsi="游明朝" w:cs="ＭＳ Ｐゴシック" w:hint="eastAsia"/>
                <w:b/>
                <w:bCs/>
                <w:kern w:val="0"/>
                <w:sz w:val="18"/>
                <w:szCs w:val="18"/>
              </w:rPr>
              <w:t>加害者区分</w:t>
            </w:r>
          </w:p>
        </w:tc>
        <w:tc>
          <w:tcPr>
            <w:tcW w:w="3501" w:type="dxa"/>
            <w:tcBorders>
              <w:top w:val="single" w:sz="6" w:space="0" w:color="auto"/>
              <w:left w:val="single" w:sz="6" w:space="0" w:color="auto"/>
              <w:bottom w:val="single" w:sz="6" w:space="0" w:color="auto"/>
              <w:right w:val="single" w:sz="6" w:space="0" w:color="auto"/>
            </w:tcBorders>
            <w:vAlign w:val="center"/>
            <w:hideMark/>
          </w:tcPr>
          <w:p w14:paraId="0C485D96" w14:textId="77777777" w:rsidR="00351DB2" w:rsidRPr="00594B93" w:rsidRDefault="00351DB2" w:rsidP="00351DB2">
            <w:pPr>
              <w:widowControl/>
              <w:jc w:val="left"/>
              <w:textAlignment w:val="baseline"/>
              <w:rPr>
                <w:rFonts w:ascii="游明朝" w:eastAsia="游明朝" w:hAnsi="游明朝" w:cs="ＭＳ Ｐゴシック"/>
                <w:kern w:val="0"/>
                <w:sz w:val="18"/>
                <w:szCs w:val="18"/>
                <w:lang w:eastAsia="zh-TW"/>
              </w:rPr>
            </w:pPr>
            <w:r w:rsidRPr="00594B93">
              <w:rPr>
                <w:rFonts w:ascii="游明朝" w:eastAsia="游明朝" w:hAnsi="游明朝" w:cs="ＭＳ Ｐゴシック"/>
                <w:kern w:val="0"/>
                <w:sz w:val="18"/>
                <w:szCs w:val="18"/>
                <w:lang w:eastAsia="zh-TW"/>
              </w:rPr>
              <w:t>□施設利用者 □通行人 □顧客 □取引先</w:t>
            </w:r>
          </w:p>
          <w:p w14:paraId="527D284E" w14:textId="6CE85B33"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□その他 </w:t>
            </w:r>
            <w:r w:rsidRPr="00594B93">
              <w:rPr>
                <w:rFonts w:ascii="游明朝" w:eastAsia="游明朝" w:hAnsi="游明朝" w:cs="ＭＳ Ｐゴシック" w:hint="eastAsia"/>
                <w:kern w:val="0"/>
                <w:sz w:val="18"/>
                <w:szCs w:val="18"/>
              </w:rPr>
              <w:t>（　　　　　　　　　　　）</w:t>
            </w:r>
          </w:p>
        </w:tc>
      </w:tr>
    </w:tbl>
    <w:p w14:paraId="1C51427C" w14:textId="77777777" w:rsidR="00351DB2" w:rsidRPr="00594B93" w:rsidRDefault="00351DB2" w:rsidP="00351DB2">
      <w:pPr>
        <w:widowControl/>
        <w:shd w:val="clear" w:color="auto" w:fill="FFFFFF"/>
        <w:jc w:val="left"/>
        <w:rPr>
          <w:rFonts w:ascii="游明朝" w:eastAsia="游明朝" w:hAnsi="游明朝" w:cs="ＭＳ Ｐゴシック"/>
          <w:vanish/>
          <w:color w:val="000000"/>
          <w:kern w:val="0"/>
          <w:sz w:val="18"/>
          <w:szCs w:val="18"/>
        </w:rPr>
      </w:pP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7328"/>
      </w:tblGrid>
      <w:tr w:rsidR="00351DB2" w:rsidRPr="00594B93" w14:paraId="60AC5DBE" w14:textId="77777777" w:rsidTr="0061071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7470534E"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１　事案の概要</w:t>
            </w:r>
            <w:r w:rsidRPr="00594B93">
              <w:rPr>
                <w:rFonts w:ascii="游明朝" w:eastAsia="游明朝" w:hAnsi="游明朝" w:cs="ＭＳ Ｐゴシック"/>
                <w:kern w:val="0"/>
                <w:sz w:val="18"/>
                <w:szCs w:val="18"/>
              </w:rPr>
              <w:t> </w:t>
            </w:r>
          </w:p>
        </w:tc>
        <w:tc>
          <w:tcPr>
            <w:tcW w:w="7328" w:type="dxa"/>
            <w:tcBorders>
              <w:top w:val="single" w:sz="6" w:space="0" w:color="auto"/>
              <w:left w:val="single" w:sz="6" w:space="0" w:color="auto"/>
              <w:bottom w:val="single" w:sz="6" w:space="0" w:color="auto"/>
              <w:right w:val="single" w:sz="6" w:space="0" w:color="auto"/>
            </w:tcBorders>
            <w:vAlign w:val="center"/>
            <w:hideMark/>
          </w:tcPr>
          <w:p w14:paraId="1CAB5357" w14:textId="77777777" w:rsidR="0061071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相手方の具体的な言動・態様（発言内容、声量、時間、回数、周囲への影響等）</w:t>
            </w:r>
          </w:p>
          <w:p w14:paraId="32903C4D" w14:textId="77777777" w:rsidR="00610712" w:rsidRDefault="00610712" w:rsidP="00351DB2">
            <w:pPr>
              <w:widowControl/>
              <w:jc w:val="left"/>
              <w:textAlignment w:val="baseline"/>
              <w:rPr>
                <w:rFonts w:ascii="游明朝" w:eastAsia="游明朝" w:hAnsi="游明朝" w:cs="ＭＳ Ｐゴシック"/>
                <w:kern w:val="0"/>
                <w:sz w:val="18"/>
                <w:szCs w:val="18"/>
              </w:rPr>
            </w:pPr>
          </w:p>
          <w:p w14:paraId="67B00392" w14:textId="77777777" w:rsidR="003A1C6A" w:rsidRPr="00594B93" w:rsidRDefault="003A1C6A" w:rsidP="00351DB2">
            <w:pPr>
              <w:widowControl/>
              <w:jc w:val="left"/>
              <w:textAlignment w:val="baseline"/>
              <w:rPr>
                <w:rFonts w:ascii="游明朝" w:eastAsia="游明朝" w:hAnsi="游明朝" w:cs="ＭＳ Ｐゴシック"/>
                <w:kern w:val="0"/>
                <w:sz w:val="18"/>
                <w:szCs w:val="18"/>
              </w:rPr>
            </w:pPr>
          </w:p>
          <w:p w14:paraId="1438C363" w14:textId="3A0047EC" w:rsidR="00351DB2" w:rsidRPr="00594B93" w:rsidRDefault="00351DB2" w:rsidP="00351DB2">
            <w:pPr>
              <w:widowControl/>
              <w:jc w:val="left"/>
              <w:textAlignment w:val="baseline"/>
              <w:rPr>
                <w:rFonts w:ascii="游明朝" w:eastAsia="游明朝" w:hAnsi="游明朝" w:cs="ＭＳ Ｐゴシック"/>
                <w:kern w:val="0"/>
                <w:sz w:val="18"/>
                <w:szCs w:val="18"/>
              </w:rPr>
            </w:pPr>
          </w:p>
        </w:tc>
      </w:tr>
      <w:tr w:rsidR="00351DB2" w:rsidRPr="00594B93" w14:paraId="374B1E82" w14:textId="77777777" w:rsidTr="0061071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4F952561"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２　相手方の要求内容</w:t>
            </w:r>
            <w:r w:rsidRPr="00594B93">
              <w:rPr>
                <w:rFonts w:ascii="游明朝" w:eastAsia="游明朝" w:hAnsi="游明朝" w:cs="ＭＳ Ｐゴシック"/>
                <w:kern w:val="0"/>
                <w:sz w:val="18"/>
                <w:szCs w:val="18"/>
              </w:rPr>
              <w:t> </w:t>
            </w:r>
          </w:p>
        </w:tc>
        <w:tc>
          <w:tcPr>
            <w:tcW w:w="7328" w:type="dxa"/>
            <w:tcBorders>
              <w:top w:val="single" w:sz="6" w:space="0" w:color="auto"/>
              <w:left w:val="single" w:sz="6" w:space="0" w:color="auto"/>
              <w:bottom w:val="single" w:sz="6" w:space="0" w:color="auto"/>
              <w:right w:val="single" w:sz="6" w:space="0" w:color="auto"/>
            </w:tcBorders>
            <w:vAlign w:val="center"/>
            <w:hideMark/>
          </w:tcPr>
          <w:p w14:paraId="5C314A8A" w14:textId="77777777" w:rsidR="0061071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要求された内容、要求の妥当性・業務上対応可能か否か</w:t>
            </w:r>
          </w:p>
          <w:p w14:paraId="6C29CDDA" w14:textId="77777777" w:rsidR="00610712" w:rsidRDefault="00610712" w:rsidP="00351DB2">
            <w:pPr>
              <w:widowControl/>
              <w:jc w:val="left"/>
              <w:textAlignment w:val="baseline"/>
              <w:rPr>
                <w:rFonts w:ascii="游明朝" w:eastAsia="游明朝" w:hAnsi="游明朝" w:cs="ＭＳ Ｐゴシック"/>
                <w:kern w:val="0"/>
                <w:sz w:val="18"/>
                <w:szCs w:val="18"/>
              </w:rPr>
            </w:pPr>
          </w:p>
          <w:p w14:paraId="3A1BB085" w14:textId="77777777" w:rsidR="003A1C6A" w:rsidRPr="00594B93" w:rsidRDefault="003A1C6A" w:rsidP="00351DB2">
            <w:pPr>
              <w:widowControl/>
              <w:jc w:val="left"/>
              <w:textAlignment w:val="baseline"/>
              <w:rPr>
                <w:rFonts w:ascii="游明朝" w:eastAsia="游明朝" w:hAnsi="游明朝" w:cs="ＭＳ Ｐゴシック"/>
                <w:kern w:val="0"/>
                <w:sz w:val="18"/>
                <w:szCs w:val="18"/>
              </w:rPr>
            </w:pPr>
          </w:p>
          <w:p w14:paraId="27C7CE89" w14:textId="36C857EE" w:rsidR="00351DB2" w:rsidRPr="00594B93" w:rsidRDefault="00351DB2" w:rsidP="00351DB2">
            <w:pPr>
              <w:widowControl/>
              <w:jc w:val="left"/>
              <w:textAlignment w:val="baseline"/>
              <w:rPr>
                <w:rFonts w:ascii="游明朝" w:eastAsia="游明朝" w:hAnsi="游明朝" w:cs="ＭＳ Ｐゴシック"/>
                <w:kern w:val="0"/>
                <w:sz w:val="18"/>
                <w:szCs w:val="18"/>
              </w:rPr>
            </w:pPr>
          </w:p>
        </w:tc>
      </w:tr>
      <w:tr w:rsidR="00351DB2" w:rsidRPr="00594B93" w14:paraId="02CE3DB9" w14:textId="77777777" w:rsidTr="0061071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57DE38AB"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３　対応経過</w:t>
            </w:r>
            <w:r w:rsidRPr="00594B93">
              <w:rPr>
                <w:rFonts w:ascii="游明朝" w:eastAsia="游明朝" w:hAnsi="游明朝" w:cs="ＭＳ Ｐゴシック"/>
                <w:kern w:val="0"/>
                <w:sz w:val="18"/>
                <w:szCs w:val="18"/>
              </w:rPr>
              <w:t> </w:t>
            </w:r>
          </w:p>
        </w:tc>
        <w:tc>
          <w:tcPr>
            <w:tcW w:w="7328" w:type="dxa"/>
            <w:tcBorders>
              <w:top w:val="single" w:sz="6" w:space="0" w:color="auto"/>
              <w:left w:val="single" w:sz="6" w:space="0" w:color="auto"/>
              <w:bottom w:val="single" w:sz="6" w:space="0" w:color="auto"/>
              <w:right w:val="single" w:sz="6" w:space="0" w:color="auto"/>
            </w:tcBorders>
            <w:vAlign w:val="center"/>
            <w:hideMark/>
          </w:tcPr>
          <w:p w14:paraId="57D6C521"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誰が、いつ、どのように対応したか／注意喚起・警告・退去要請・引継ぎ等 </w:t>
            </w:r>
          </w:p>
          <w:p w14:paraId="4A2B0CD5" w14:textId="77777777" w:rsidR="00610712" w:rsidRDefault="00610712" w:rsidP="00351DB2">
            <w:pPr>
              <w:widowControl/>
              <w:jc w:val="left"/>
              <w:textAlignment w:val="baseline"/>
              <w:rPr>
                <w:rFonts w:ascii="游明朝" w:eastAsia="游明朝" w:hAnsi="游明朝" w:cs="ＭＳ Ｐゴシック"/>
                <w:kern w:val="0"/>
                <w:sz w:val="18"/>
                <w:szCs w:val="18"/>
              </w:rPr>
            </w:pPr>
          </w:p>
          <w:p w14:paraId="318CE868" w14:textId="77777777" w:rsidR="003A1C6A" w:rsidRPr="00594B93" w:rsidRDefault="003A1C6A" w:rsidP="00351DB2">
            <w:pPr>
              <w:widowControl/>
              <w:jc w:val="left"/>
              <w:textAlignment w:val="baseline"/>
              <w:rPr>
                <w:rFonts w:ascii="游明朝" w:eastAsia="游明朝" w:hAnsi="游明朝" w:cs="ＭＳ Ｐゴシック"/>
                <w:kern w:val="0"/>
                <w:sz w:val="18"/>
                <w:szCs w:val="18"/>
              </w:rPr>
            </w:pPr>
          </w:p>
          <w:p w14:paraId="0330D0FD" w14:textId="6B89737E" w:rsidR="00351DB2" w:rsidRPr="00594B93" w:rsidRDefault="00351DB2" w:rsidP="00351DB2">
            <w:pPr>
              <w:widowControl/>
              <w:jc w:val="left"/>
              <w:textAlignment w:val="baseline"/>
              <w:rPr>
                <w:rFonts w:ascii="游明朝" w:eastAsia="游明朝" w:hAnsi="游明朝" w:cs="ＭＳ Ｐゴシック"/>
                <w:kern w:val="0"/>
                <w:sz w:val="18"/>
                <w:szCs w:val="18"/>
              </w:rPr>
            </w:pPr>
          </w:p>
        </w:tc>
      </w:tr>
      <w:tr w:rsidR="00351DB2" w:rsidRPr="00594B93" w14:paraId="56B10D07" w14:textId="77777777" w:rsidTr="0061071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3D22A472"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４　被害・業務支障</w:t>
            </w:r>
            <w:r w:rsidRPr="00594B93">
              <w:rPr>
                <w:rFonts w:ascii="游明朝" w:eastAsia="游明朝" w:hAnsi="游明朝" w:cs="ＭＳ Ｐゴシック"/>
                <w:kern w:val="0"/>
                <w:sz w:val="18"/>
                <w:szCs w:val="18"/>
              </w:rPr>
              <w:t> </w:t>
            </w:r>
          </w:p>
        </w:tc>
        <w:tc>
          <w:tcPr>
            <w:tcW w:w="7328" w:type="dxa"/>
            <w:tcBorders>
              <w:top w:val="single" w:sz="6" w:space="0" w:color="auto"/>
              <w:left w:val="single" w:sz="6" w:space="0" w:color="auto"/>
              <w:bottom w:val="single" w:sz="6" w:space="0" w:color="auto"/>
              <w:right w:val="single" w:sz="6" w:space="0" w:color="auto"/>
            </w:tcBorders>
            <w:vAlign w:val="center"/>
            <w:hideMark/>
          </w:tcPr>
          <w:p w14:paraId="154017F2" w14:textId="45286C08" w:rsidR="0061071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□負傷　□物損　□業務中断　□他利用者への影響　□精神的負担　□</w:t>
            </w:r>
            <w:r w:rsidR="005767FE">
              <w:rPr>
                <w:rFonts w:ascii="游明朝" w:eastAsia="游明朝" w:hAnsi="游明朝" w:cs="ＭＳ Ｐゴシック" w:hint="eastAsia"/>
                <w:kern w:val="0"/>
                <w:sz w:val="18"/>
                <w:szCs w:val="18"/>
              </w:rPr>
              <w:t>無</w:t>
            </w:r>
            <w:r w:rsidRPr="00594B93">
              <w:rPr>
                <w:rFonts w:ascii="游明朝" w:eastAsia="游明朝" w:hAnsi="游明朝" w:cs="ＭＳ Ｐゴシック"/>
                <w:kern w:val="0"/>
                <w:sz w:val="18"/>
                <w:szCs w:val="18"/>
              </w:rPr>
              <w:t> </w:t>
            </w:r>
            <w:r w:rsidRPr="00594B93">
              <w:rPr>
                <w:rFonts w:ascii="游明朝" w:eastAsia="游明朝" w:hAnsi="游明朝" w:cs="ＭＳ Ｐゴシック"/>
                <w:kern w:val="0"/>
                <w:sz w:val="18"/>
                <w:szCs w:val="18"/>
              </w:rPr>
              <w:br/>
              <w:t>具体的内容：</w:t>
            </w:r>
          </w:p>
          <w:p w14:paraId="750B89C4" w14:textId="657D6670" w:rsidR="00351DB2" w:rsidRPr="00594B93" w:rsidRDefault="00351DB2" w:rsidP="00351DB2">
            <w:pPr>
              <w:widowControl/>
              <w:jc w:val="left"/>
              <w:textAlignment w:val="baseline"/>
              <w:rPr>
                <w:rFonts w:ascii="游明朝" w:eastAsia="游明朝" w:hAnsi="游明朝" w:cs="ＭＳ Ｐゴシック"/>
                <w:kern w:val="0"/>
                <w:sz w:val="18"/>
                <w:szCs w:val="18"/>
              </w:rPr>
            </w:pPr>
          </w:p>
        </w:tc>
      </w:tr>
      <w:tr w:rsidR="00351DB2" w:rsidRPr="00594B93" w14:paraId="3710DC43" w14:textId="77777777" w:rsidTr="0061071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614DA3E0" w14:textId="2B9ECBDF"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５　証拠</w:t>
            </w:r>
            <w:r w:rsidRPr="00594B93">
              <w:rPr>
                <w:rFonts w:ascii="游明朝" w:eastAsia="游明朝" w:hAnsi="游明朝" w:cs="ＭＳ Ｐゴシック"/>
                <w:kern w:val="0"/>
                <w:sz w:val="18"/>
                <w:szCs w:val="18"/>
              </w:rPr>
              <w:t> </w:t>
            </w:r>
          </w:p>
        </w:tc>
        <w:tc>
          <w:tcPr>
            <w:tcW w:w="7328" w:type="dxa"/>
            <w:tcBorders>
              <w:top w:val="single" w:sz="6" w:space="0" w:color="auto"/>
              <w:left w:val="single" w:sz="6" w:space="0" w:color="auto"/>
              <w:bottom w:val="single" w:sz="6" w:space="0" w:color="auto"/>
              <w:right w:val="single" w:sz="6" w:space="0" w:color="auto"/>
            </w:tcBorders>
            <w:vAlign w:val="center"/>
            <w:hideMark/>
          </w:tcPr>
          <w:p w14:paraId="1200C7C0" w14:textId="2315AB2B" w:rsidR="0061071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□録音 </w:t>
            </w:r>
            <w:r w:rsidR="00610712"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□録画 </w:t>
            </w:r>
            <w:r w:rsidR="00610712"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□写真</w:t>
            </w:r>
            <w:r w:rsidR="00610712"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 □SNS投稿</w:t>
            </w:r>
            <w:r w:rsidR="00610712"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 □メール </w:t>
            </w:r>
            <w:r w:rsidR="00610712"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 xml:space="preserve">□その他（　</w:t>
            </w:r>
            <w:r w:rsidR="007868E4"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 xml:space="preserve">　　） </w:t>
            </w:r>
          </w:p>
          <w:p w14:paraId="7A94BC83" w14:textId="3E2E51B1" w:rsidR="00351DB2" w:rsidRPr="00594B93" w:rsidRDefault="00610712" w:rsidP="005767FE">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hint="eastAsia"/>
                <w:kern w:val="0"/>
                <w:sz w:val="18"/>
                <w:szCs w:val="18"/>
              </w:rPr>
              <w:t>□無</w:t>
            </w:r>
            <w:r w:rsidR="00351DB2" w:rsidRPr="00594B93">
              <w:rPr>
                <w:rFonts w:ascii="游明朝" w:eastAsia="游明朝" w:hAnsi="游明朝" w:cs="ＭＳ Ｐゴシック"/>
                <w:kern w:val="0"/>
                <w:sz w:val="18"/>
                <w:szCs w:val="18"/>
              </w:rPr>
              <w:t xml:space="preserve">　　 </w:t>
            </w:r>
          </w:p>
        </w:tc>
      </w:tr>
      <w:tr w:rsidR="00351DB2" w:rsidRPr="00594B93" w14:paraId="101E9303" w14:textId="77777777" w:rsidTr="0061071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DAE9F7" w:themeFill="text2" w:themeFillTint="1A"/>
            <w:vAlign w:val="center"/>
            <w:hideMark/>
          </w:tcPr>
          <w:p w14:paraId="1CDEB4C2"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６　連絡・相談状況</w:t>
            </w:r>
            <w:r w:rsidRPr="00594B93">
              <w:rPr>
                <w:rFonts w:ascii="游明朝" w:eastAsia="游明朝" w:hAnsi="游明朝" w:cs="ＭＳ Ｐゴシック"/>
                <w:kern w:val="0"/>
                <w:sz w:val="18"/>
                <w:szCs w:val="18"/>
              </w:rPr>
              <w:t> </w:t>
            </w:r>
          </w:p>
        </w:tc>
        <w:tc>
          <w:tcPr>
            <w:tcW w:w="7328" w:type="dxa"/>
            <w:tcBorders>
              <w:top w:val="single" w:sz="6" w:space="0" w:color="auto"/>
              <w:left w:val="single" w:sz="6" w:space="0" w:color="auto"/>
              <w:bottom w:val="single" w:sz="6" w:space="0" w:color="auto"/>
              <w:right w:val="single" w:sz="6" w:space="0" w:color="auto"/>
            </w:tcBorders>
            <w:vAlign w:val="center"/>
            <w:hideMark/>
          </w:tcPr>
          <w:p w14:paraId="26C935B8" w14:textId="7F4797A2"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□現場責任者　□管制センター　□所属長　□総務・人事　□相談窓口 </w:t>
            </w:r>
            <w:r w:rsidRPr="00594B93">
              <w:rPr>
                <w:rFonts w:ascii="游明朝" w:eastAsia="游明朝" w:hAnsi="游明朝" w:cs="ＭＳ Ｐゴシック"/>
                <w:kern w:val="0"/>
                <w:sz w:val="18"/>
                <w:szCs w:val="18"/>
              </w:rPr>
              <w:br/>
              <w:t>□その他</w:t>
            </w:r>
            <w:r w:rsidR="00610712" w:rsidRPr="00594B93">
              <w:rPr>
                <w:rFonts w:ascii="游明朝" w:eastAsia="游明朝" w:hAnsi="游明朝" w:cs="ＭＳ Ｐゴシック" w:hint="eastAsia"/>
                <w:kern w:val="0"/>
                <w:sz w:val="18"/>
                <w:szCs w:val="18"/>
              </w:rPr>
              <w:t>（　　　　　　　　　　　　）</w:t>
            </w:r>
          </w:p>
        </w:tc>
      </w:tr>
    </w:tbl>
    <w:p w14:paraId="2761CC82" w14:textId="2FA80A82"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b/>
          <w:bCs/>
          <w:kern w:val="0"/>
          <w:sz w:val="18"/>
          <w:szCs w:val="18"/>
        </w:rPr>
        <w:t>【</w:t>
      </w:r>
      <w:r w:rsidR="005D2C63">
        <w:rPr>
          <w:rFonts w:ascii="游明朝" w:eastAsia="游明朝" w:hAnsi="游明朝" w:cs="ＭＳ Ｐゴシック" w:hint="eastAsia"/>
          <w:b/>
          <w:bCs/>
          <w:kern w:val="0"/>
          <w:sz w:val="18"/>
          <w:szCs w:val="18"/>
        </w:rPr>
        <w:t>会社記入欄</w:t>
      </w:r>
      <w:r w:rsidRPr="00594B93">
        <w:rPr>
          <w:rFonts w:ascii="游明朝" w:eastAsia="游明朝" w:hAnsi="游明朝" w:cs="ＭＳ Ｐゴシック"/>
          <w:b/>
          <w:bCs/>
          <w:kern w:val="0"/>
          <w:sz w:val="18"/>
          <w:szCs w:val="18"/>
        </w:rPr>
        <w:t>】</w:t>
      </w:r>
    </w:p>
    <w:tbl>
      <w:tblPr>
        <w:tblW w:w="97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2"/>
        <w:gridCol w:w="2268"/>
        <w:gridCol w:w="2835"/>
        <w:gridCol w:w="2225"/>
      </w:tblGrid>
      <w:tr w:rsidR="00351DB2" w:rsidRPr="00594B93" w14:paraId="0FD4F5AA" w14:textId="77777777" w:rsidTr="007868E4">
        <w:trPr>
          <w:trHeight w:val="300"/>
        </w:trPr>
        <w:tc>
          <w:tcPr>
            <w:tcW w:w="2402" w:type="dxa"/>
            <w:tcBorders>
              <w:top w:val="single" w:sz="6" w:space="0" w:color="auto"/>
              <w:left w:val="single" w:sz="6" w:space="0" w:color="auto"/>
              <w:bottom w:val="single" w:sz="6" w:space="0" w:color="auto"/>
              <w:right w:val="single" w:sz="6" w:space="0" w:color="auto"/>
            </w:tcBorders>
            <w:vAlign w:val="center"/>
            <w:hideMark/>
          </w:tcPr>
          <w:p w14:paraId="6DEF5A5C" w14:textId="0A5F3652" w:rsidR="00351DB2" w:rsidRPr="00594B93" w:rsidRDefault="00351DB2" w:rsidP="00351DB2">
            <w:pPr>
              <w:widowControl/>
              <w:jc w:val="left"/>
              <w:textAlignment w:val="baseline"/>
              <w:rPr>
                <w:rFonts w:ascii="游明朝" w:eastAsia="游明朝" w:hAnsi="游明朝" w:cs="ＭＳ Ｐゴシック"/>
                <w:kern w:val="0"/>
                <w:sz w:val="18"/>
                <w:szCs w:val="18"/>
                <w:lang w:eastAsia="zh-TW"/>
              </w:rPr>
            </w:pPr>
            <w:r w:rsidRPr="00594B93">
              <w:rPr>
                <w:rFonts w:ascii="游明朝" w:eastAsia="游明朝" w:hAnsi="游明朝" w:cs="ＭＳ Ｐゴシック"/>
                <w:kern w:val="0"/>
                <w:sz w:val="18"/>
                <w:szCs w:val="18"/>
                <w:lang w:eastAsia="zh-TW"/>
              </w:rPr>
              <w:t xml:space="preserve">所属長確認：　　　　</w:t>
            </w:r>
            <w:r w:rsidR="00610712" w:rsidRPr="00594B93">
              <w:rPr>
                <w:rFonts w:ascii="游明朝" w:eastAsia="游明朝" w:hAnsi="游明朝" w:cs="ＭＳ Ｐゴシック" w:hint="eastAsia"/>
                <w:kern w:val="0"/>
                <w:sz w:val="18"/>
                <w:szCs w:val="18"/>
                <w:lang w:eastAsia="zh-TW"/>
              </w:rPr>
              <w:t xml:space="preserve">　</w:t>
            </w:r>
            <w:r w:rsidRPr="00594B93">
              <w:rPr>
                <w:rFonts w:ascii="游明朝" w:eastAsia="游明朝" w:hAnsi="游明朝" w:cs="ＭＳ Ｐゴシック"/>
                <w:kern w:val="0"/>
                <w:sz w:val="18"/>
                <w:szCs w:val="18"/>
                <w:lang w:eastAsia="zh-TW"/>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126A7209" w14:textId="6C2200E5" w:rsidR="00351DB2" w:rsidRPr="00594B93" w:rsidRDefault="00351DB2" w:rsidP="00351DB2">
            <w:pPr>
              <w:widowControl/>
              <w:jc w:val="left"/>
              <w:textAlignment w:val="baseline"/>
              <w:rPr>
                <w:rFonts w:ascii="游明朝" w:eastAsia="游明朝" w:hAnsi="游明朝" w:cs="ＭＳ Ｐゴシック"/>
                <w:kern w:val="0"/>
                <w:sz w:val="18"/>
                <w:szCs w:val="18"/>
                <w:lang w:eastAsia="zh-TW"/>
              </w:rPr>
            </w:pPr>
            <w:r w:rsidRPr="00594B93">
              <w:rPr>
                <w:rFonts w:ascii="游明朝" w:eastAsia="游明朝" w:hAnsi="游明朝" w:cs="ＭＳ Ｐゴシック"/>
                <w:kern w:val="0"/>
                <w:sz w:val="18"/>
                <w:szCs w:val="18"/>
                <w:lang w:eastAsia="zh-TW"/>
              </w:rPr>
              <w:t>担当部署確認：　　　 </w:t>
            </w:r>
            <w:r w:rsidR="007868E4" w:rsidRPr="00594B93">
              <w:rPr>
                <w:rFonts w:ascii="游明朝" w:eastAsia="游明朝" w:hAnsi="游明朝" w:cs="ＭＳ Ｐゴシック" w:hint="eastAsia"/>
                <w:kern w:val="0"/>
                <w:sz w:val="18"/>
                <w:szCs w:val="18"/>
                <w:lang w:eastAsia="zh-TW"/>
              </w:rPr>
              <w:t xml:space="preserve">　</w:t>
            </w:r>
          </w:p>
        </w:tc>
        <w:tc>
          <w:tcPr>
            <w:tcW w:w="2835" w:type="dxa"/>
            <w:tcBorders>
              <w:top w:val="single" w:sz="6" w:space="0" w:color="auto"/>
              <w:left w:val="single" w:sz="6" w:space="0" w:color="auto"/>
              <w:bottom w:val="single" w:sz="6" w:space="0" w:color="auto"/>
              <w:right w:val="single" w:sz="6" w:space="0" w:color="auto"/>
            </w:tcBorders>
            <w:vAlign w:val="center"/>
            <w:hideMark/>
          </w:tcPr>
          <w:p w14:paraId="18A58B6E" w14:textId="457672E1"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 xml:space="preserve">対応完了日：　　年　</w:t>
            </w:r>
            <w:r w:rsidR="007868E4"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 xml:space="preserve">月　</w:t>
            </w:r>
            <w:r w:rsidR="007868E4" w:rsidRPr="00594B93">
              <w:rPr>
                <w:rFonts w:ascii="游明朝" w:eastAsia="游明朝" w:hAnsi="游明朝" w:cs="ＭＳ Ｐゴシック" w:hint="eastAsia"/>
                <w:kern w:val="0"/>
                <w:sz w:val="18"/>
                <w:szCs w:val="18"/>
              </w:rPr>
              <w:t xml:space="preserve">　</w:t>
            </w:r>
            <w:r w:rsidRPr="00594B93">
              <w:rPr>
                <w:rFonts w:ascii="游明朝" w:eastAsia="游明朝" w:hAnsi="游明朝" w:cs="ＭＳ Ｐゴシック"/>
                <w:kern w:val="0"/>
                <w:sz w:val="18"/>
                <w:szCs w:val="18"/>
              </w:rPr>
              <w:t>日 </w:t>
            </w:r>
          </w:p>
        </w:tc>
        <w:tc>
          <w:tcPr>
            <w:tcW w:w="2225" w:type="dxa"/>
            <w:tcBorders>
              <w:top w:val="single" w:sz="6" w:space="0" w:color="auto"/>
              <w:left w:val="single" w:sz="6" w:space="0" w:color="auto"/>
              <w:bottom w:val="single" w:sz="6" w:space="0" w:color="auto"/>
              <w:right w:val="single" w:sz="6" w:space="0" w:color="auto"/>
            </w:tcBorders>
            <w:vAlign w:val="center"/>
            <w:hideMark/>
          </w:tcPr>
          <w:p w14:paraId="21E2AB5E" w14:textId="77777777" w:rsidR="00351DB2" w:rsidRPr="00594B93" w:rsidRDefault="00351DB2" w:rsidP="00351DB2">
            <w:pPr>
              <w:widowControl/>
              <w:jc w:val="left"/>
              <w:textAlignment w:val="baseline"/>
              <w:rPr>
                <w:rFonts w:ascii="游明朝" w:eastAsia="游明朝" w:hAnsi="游明朝" w:cs="ＭＳ Ｐゴシック"/>
                <w:kern w:val="0"/>
                <w:sz w:val="18"/>
                <w:szCs w:val="18"/>
              </w:rPr>
            </w:pPr>
            <w:r w:rsidRPr="00594B93">
              <w:rPr>
                <w:rFonts w:ascii="游明朝" w:eastAsia="游明朝" w:hAnsi="游明朝" w:cs="ＭＳ Ｐゴシック"/>
                <w:kern w:val="0"/>
                <w:sz w:val="18"/>
                <w:szCs w:val="18"/>
              </w:rPr>
              <w:t>添付資料：□有 □無 </w:t>
            </w:r>
          </w:p>
        </w:tc>
      </w:tr>
      <w:tr w:rsidR="005D2C63" w:rsidRPr="00594B93" w14:paraId="098664EB" w14:textId="77777777" w:rsidTr="00D6464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D76B664" w14:textId="26ABE414" w:rsidR="005D2C63" w:rsidRPr="00D64642" w:rsidRDefault="005D2C63" w:rsidP="00351DB2">
            <w:pPr>
              <w:widowControl/>
              <w:jc w:val="left"/>
              <w:textAlignment w:val="baseline"/>
              <w:rPr>
                <w:rFonts w:ascii="游明朝" w:eastAsia="游明朝" w:hAnsi="游明朝" w:cs="ＭＳ Ｐゴシック"/>
                <w:color w:val="D9D9D9" w:themeColor="background1" w:themeShade="D9"/>
                <w:kern w:val="0"/>
                <w:sz w:val="18"/>
                <w:szCs w:val="18"/>
              </w:rPr>
            </w:pPr>
            <w:r>
              <w:rPr>
                <w:rFonts w:ascii="游明朝" w:eastAsia="游明朝" w:hAnsi="游明朝" w:cs="ＭＳ Ｐゴシック" w:hint="eastAsia"/>
                <w:kern w:val="0"/>
                <w:sz w:val="18"/>
                <w:szCs w:val="18"/>
              </w:rPr>
              <w:t>会社の対応</w:t>
            </w:r>
          </w:p>
        </w:tc>
        <w:tc>
          <w:tcPr>
            <w:tcW w:w="7328" w:type="dxa"/>
            <w:gridSpan w:val="3"/>
            <w:tcBorders>
              <w:top w:val="single" w:sz="6" w:space="0" w:color="auto"/>
              <w:left w:val="single" w:sz="6" w:space="0" w:color="auto"/>
              <w:bottom w:val="single" w:sz="6" w:space="0" w:color="auto"/>
              <w:right w:val="single" w:sz="6" w:space="0" w:color="auto"/>
            </w:tcBorders>
            <w:vAlign w:val="center"/>
          </w:tcPr>
          <w:p w14:paraId="40E420E6" w14:textId="0443C423" w:rsidR="005D2C63" w:rsidRDefault="005D2C63" w:rsidP="00351DB2">
            <w:pPr>
              <w:widowControl/>
              <w:jc w:val="left"/>
              <w:textAlignment w:val="baseline"/>
              <w:rPr>
                <w:rFonts w:ascii="游明朝" w:eastAsia="游明朝" w:hAnsi="游明朝" w:cs="ＭＳ Ｐゴシック"/>
                <w:kern w:val="0"/>
                <w:sz w:val="18"/>
                <w:szCs w:val="18"/>
              </w:rPr>
            </w:pPr>
            <w:r>
              <w:rPr>
                <w:rFonts w:ascii="游明朝" w:eastAsia="游明朝" w:hAnsi="游明朝" w:cs="ＭＳ Ｐゴシック" w:hint="eastAsia"/>
                <w:kern w:val="0"/>
                <w:sz w:val="18"/>
                <w:szCs w:val="18"/>
              </w:rPr>
              <w:t>□継続監視　　□注意喚起、出入禁止等の措置　□契約先との協議</w:t>
            </w:r>
          </w:p>
          <w:p w14:paraId="4E40082C" w14:textId="04D47446" w:rsidR="005D2C63" w:rsidRDefault="005D2C63" w:rsidP="00351DB2">
            <w:pPr>
              <w:widowControl/>
              <w:jc w:val="left"/>
              <w:textAlignment w:val="baseline"/>
              <w:rPr>
                <w:rFonts w:ascii="游明朝" w:eastAsia="游明朝" w:hAnsi="游明朝" w:cs="ＭＳ Ｐゴシック"/>
                <w:kern w:val="0"/>
                <w:sz w:val="18"/>
                <w:szCs w:val="18"/>
              </w:rPr>
            </w:pPr>
            <w:r>
              <w:rPr>
                <w:rFonts w:ascii="游明朝" w:eastAsia="游明朝" w:hAnsi="游明朝" w:cs="ＭＳ Ｐゴシック" w:hint="eastAsia"/>
                <w:kern w:val="0"/>
                <w:sz w:val="18"/>
                <w:szCs w:val="18"/>
              </w:rPr>
              <w:t>□警察に相談　□弁護士に相談　□その他（　　　　　　　　　）</w:t>
            </w:r>
          </w:p>
        </w:tc>
      </w:tr>
      <w:tr w:rsidR="005D2C63" w:rsidRPr="00594B93" w14:paraId="641388BF" w14:textId="77777777" w:rsidTr="00D6464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4F327883" w14:textId="267AE06D" w:rsidR="005D2C63" w:rsidRPr="00594B93" w:rsidRDefault="005D2C63" w:rsidP="00351DB2">
            <w:pPr>
              <w:widowControl/>
              <w:jc w:val="left"/>
              <w:textAlignment w:val="baseline"/>
              <w:rPr>
                <w:rFonts w:ascii="游明朝" w:eastAsia="游明朝" w:hAnsi="游明朝" w:cs="ＭＳ Ｐゴシック"/>
                <w:kern w:val="0"/>
                <w:sz w:val="18"/>
                <w:szCs w:val="18"/>
              </w:rPr>
            </w:pPr>
            <w:r>
              <w:rPr>
                <w:rFonts w:ascii="游明朝" w:eastAsia="游明朝" w:hAnsi="游明朝" w:cs="ＭＳ Ｐゴシック" w:hint="eastAsia"/>
                <w:kern w:val="0"/>
                <w:sz w:val="18"/>
                <w:szCs w:val="18"/>
              </w:rPr>
              <w:t>被害者対応</w:t>
            </w:r>
          </w:p>
        </w:tc>
        <w:tc>
          <w:tcPr>
            <w:tcW w:w="7328" w:type="dxa"/>
            <w:gridSpan w:val="3"/>
            <w:tcBorders>
              <w:top w:val="single" w:sz="6" w:space="0" w:color="auto"/>
              <w:left w:val="single" w:sz="6" w:space="0" w:color="auto"/>
              <w:bottom w:val="single" w:sz="6" w:space="0" w:color="auto"/>
              <w:right w:val="single" w:sz="6" w:space="0" w:color="auto"/>
            </w:tcBorders>
            <w:vAlign w:val="center"/>
          </w:tcPr>
          <w:p w14:paraId="5577C549" w14:textId="75F60E76" w:rsidR="005D2C63" w:rsidRDefault="005D2C63" w:rsidP="00351DB2">
            <w:pPr>
              <w:widowControl/>
              <w:jc w:val="left"/>
              <w:textAlignment w:val="baseline"/>
              <w:rPr>
                <w:rFonts w:ascii="游明朝" w:eastAsia="游明朝" w:hAnsi="游明朝" w:cs="ＭＳ Ｐゴシック"/>
                <w:kern w:val="0"/>
                <w:sz w:val="18"/>
                <w:szCs w:val="18"/>
              </w:rPr>
            </w:pPr>
            <w:r>
              <w:rPr>
                <w:rFonts w:ascii="游明朝" w:eastAsia="游明朝" w:hAnsi="游明朝" w:cs="ＭＳ Ｐゴシック" w:hint="eastAsia"/>
                <w:kern w:val="0"/>
                <w:sz w:val="18"/>
                <w:szCs w:val="18"/>
              </w:rPr>
              <w:t>配置転換、カウンセリングなど</w:t>
            </w:r>
          </w:p>
          <w:p w14:paraId="40E976B8" w14:textId="77777777" w:rsidR="005D2C63" w:rsidRDefault="005D2C63" w:rsidP="00351DB2">
            <w:pPr>
              <w:widowControl/>
              <w:jc w:val="left"/>
              <w:textAlignment w:val="baseline"/>
              <w:rPr>
                <w:rFonts w:ascii="游明朝" w:eastAsia="游明朝" w:hAnsi="游明朝" w:cs="ＭＳ Ｐゴシック"/>
                <w:kern w:val="0"/>
                <w:sz w:val="18"/>
                <w:szCs w:val="18"/>
              </w:rPr>
            </w:pPr>
          </w:p>
          <w:p w14:paraId="35F3C684" w14:textId="77777777" w:rsidR="003A1C6A" w:rsidRPr="00594B93" w:rsidRDefault="003A1C6A" w:rsidP="00351DB2">
            <w:pPr>
              <w:widowControl/>
              <w:jc w:val="left"/>
              <w:textAlignment w:val="baseline"/>
              <w:rPr>
                <w:rFonts w:ascii="游明朝" w:eastAsia="游明朝" w:hAnsi="游明朝" w:cs="ＭＳ Ｐゴシック"/>
                <w:kern w:val="0"/>
                <w:sz w:val="18"/>
                <w:szCs w:val="18"/>
              </w:rPr>
            </w:pPr>
          </w:p>
        </w:tc>
      </w:tr>
      <w:tr w:rsidR="005D2C63" w:rsidRPr="00594B93" w14:paraId="7CE67771" w14:textId="77777777" w:rsidTr="00D64642">
        <w:trPr>
          <w:trHeight w:val="300"/>
        </w:trPr>
        <w:tc>
          <w:tcPr>
            <w:tcW w:w="2402"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7943D5F1" w14:textId="529048D0" w:rsidR="005D2C63" w:rsidRDefault="005D2C63" w:rsidP="00351DB2">
            <w:pPr>
              <w:widowControl/>
              <w:jc w:val="left"/>
              <w:textAlignment w:val="baseline"/>
              <w:rPr>
                <w:rFonts w:ascii="游明朝" w:eastAsia="游明朝" w:hAnsi="游明朝" w:cs="ＭＳ Ｐゴシック"/>
                <w:kern w:val="0"/>
                <w:sz w:val="18"/>
                <w:szCs w:val="18"/>
              </w:rPr>
            </w:pPr>
            <w:r>
              <w:rPr>
                <w:rFonts w:ascii="游明朝" w:eastAsia="游明朝" w:hAnsi="游明朝" w:cs="ＭＳ Ｐゴシック" w:hint="eastAsia"/>
                <w:kern w:val="0"/>
                <w:sz w:val="18"/>
                <w:szCs w:val="18"/>
              </w:rPr>
              <w:t>再発防止策</w:t>
            </w:r>
          </w:p>
        </w:tc>
        <w:tc>
          <w:tcPr>
            <w:tcW w:w="7328" w:type="dxa"/>
            <w:gridSpan w:val="3"/>
            <w:tcBorders>
              <w:top w:val="single" w:sz="6" w:space="0" w:color="auto"/>
              <w:left w:val="single" w:sz="6" w:space="0" w:color="auto"/>
              <w:bottom w:val="single" w:sz="6" w:space="0" w:color="auto"/>
              <w:right w:val="single" w:sz="6" w:space="0" w:color="auto"/>
            </w:tcBorders>
            <w:vAlign w:val="center"/>
          </w:tcPr>
          <w:p w14:paraId="14932B38" w14:textId="2164A30D" w:rsidR="005D2C63" w:rsidRDefault="005D2C63" w:rsidP="00351DB2">
            <w:pPr>
              <w:widowControl/>
              <w:jc w:val="left"/>
              <w:textAlignment w:val="baseline"/>
              <w:rPr>
                <w:rFonts w:ascii="游明朝" w:eastAsia="游明朝" w:hAnsi="游明朝" w:cs="ＭＳ Ｐゴシック"/>
                <w:kern w:val="0"/>
                <w:sz w:val="18"/>
                <w:szCs w:val="18"/>
              </w:rPr>
            </w:pPr>
            <w:r>
              <w:rPr>
                <w:rFonts w:ascii="游明朝" w:eastAsia="游明朝" w:hAnsi="游明朝" w:cs="ＭＳ Ｐゴシック" w:hint="eastAsia"/>
                <w:kern w:val="0"/>
                <w:sz w:val="18"/>
                <w:szCs w:val="18"/>
              </w:rPr>
              <w:t>現場周知、</w:t>
            </w:r>
            <w:r w:rsidR="003A1C6A">
              <w:rPr>
                <w:rFonts w:ascii="游明朝" w:eastAsia="游明朝" w:hAnsi="游明朝" w:cs="ＭＳ Ｐゴシック" w:hint="eastAsia"/>
                <w:kern w:val="0"/>
                <w:sz w:val="18"/>
                <w:szCs w:val="18"/>
              </w:rPr>
              <w:t>事例共有、研修反映、マニュアル変更等</w:t>
            </w:r>
          </w:p>
          <w:p w14:paraId="5C72C10B" w14:textId="77777777" w:rsidR="005D2C63" w:rsidRDefault="005D2C63" w:rsidP="00351DB2">
            <w:pPr>
              <w:widowControl/>
              <w:jc w:val="left"/>
              <w:textAlignment w:val="baseline"/>
              <w:rPr>
                <w:rFonts w:ascii="游明朝" w:eastAsia="游明朝" w:hAnsi="游明朝" w:cs="ＭＳ Ｐゴシック"/>
                <w:kern w:val="0"/>
                <w:sz w:val="18"/>
                <w:szCs w:val="18"/>
              </w:rPr>
            </w:pPr>
          </w:p>
          <w:p w14:paraId="3A7385F2" w14:textId="7C03649D" w:rsidR="003A1C6A" w:rsidRDefault="003A1C6A" w:rsidP="00351DB2">
            <w:pPr>
              <w:widowControl/>
              <w:jc w:val="left"/>
              <w:textAlignment w:val="baseline"/>
              <w:rPr>
                <w:rFonts w:ascii="游明朝" w:eastAsia="游明朝" w:hAnsi="游明朝" w:cs="ＭＳ Ｐゴシック"/>
                <w:kern w:val="0"/>
                <w:sz w:val="18"/>
                <w:szCs w:val="18"/>
              </w:rPr>
            </w:pPr>
          </w:p>
        </w:tc>
      </w:tr>
    </w:tbl>
    <w:p w14:paraId="47A470AD" w14:textId="3F0F6F57" w:rsidR="0007376B" w:rsidRPr="00594B93" w:rsidRDefault="00C82A26" w:rsidP="00C82A26">
      <w:pPr>
        <w:widowControl/>
        <w:jc w:val="right"/>
        <w:textAlignment w:val="baseline"/>
        <w:rPr>
          <w:rFonts w:ascii="游明朝" w:eastAsia="游明朝" w:hAnsi="游明朝"/>
          <w:bdr w:val="single" w:sz="4" w:space="0" w:color="auto"/>
        </w:rPr>
      </w:pPr>
      <w:r w:rsidRPr="00594B93">
        <w:rPr>
          <w:rFonts w:ascii="游明朝" w:eastAsia="游明朝" w:hAnsi="游明朝" w:hint="eastAsia"/>
          <w:bdr w:val="single" w:sz="4" w:space="0" w:color="auto"/>
        </w:rPr>
        <w:lastRenderedPageBreak/>
        <w:t>別紙３</w:t>
      </w:r>
    </w:p>
    <w:p w14:paraId="26BB1C52" w14:textId="067C0B51" w:rsidR="00C82A26" w:rsidRPr="00594B93" w:rsidRDefault="00C82A26" w:rsidP="00C82A26">
      <w:pPr>
        <w:widowControl/>
        <w:jc w:val="center"/>
        <w:textAlignment w:val="baseline"/>
        <w:rPr>
          <w:rFonts w:ascii="游明朝" w:eastAsia="游明朝" w:hAnsi="游明朝"/>
          <w:b/>
          <w:bCs/>
          <w:sz w:val="32"/>
          <w:szCs w:val="32"/>
        </w:rPr>
      </w:pPr>
      <w:r w:rsidRPr="00594B93">
        <w:rPr>
          <w:rFonts w:ascii="游明朝" w:eastAsia="游明朝" w:hAnsi="游明朝" w:hint="eastAsia"/>
          <w:b/>
          <w:bCs/>
          <w:sz w:val="32"/>
          <w:szCs w:val="32"/>
        </w:rPr>
        <w:t>カスタマーハラスメント対応フロー</w:t>
      </w:r>
    </w:p>
    <w:p w14:paraId="272655D5" w14:textId="766595E4" w:rsidR="00C82A26" w:rsidRDefault="00703C8B" w:rsidP="00C82A26">
      <w:pPr>
        <w:widowControl/>
        <w:jc w:val="center"/>
        <w:textAlignment w:val="baseline"/>
        <w:rPr>
          <w:rFonts w:ascii="游明朝" w:eastAsia="游明朝" w:hAnsi="游明朝"/>
          <w:b/>
          <w:bCs/>
        </w:rPr>
      </w:pPr>
      <w:r>
        <w:rPr>
          <w:rFonts w:ascii="游明朝" w:eastAsia="游明朝" w:hAnsi="游明朝"/>
          <w:b/>
          <w:bCs/>
          <w:noProof/>
        </w:rPr>
        <mc:AlternateContent>
          <mc:Choice Requires="wps">
            <w:drawing>
              <wp:anchor distT="0" distB="0" distL="114300" distR="114300" simplePos="0" relativeHeight="251694080" behindDoc="0" locked="0" layoutInCell="1" allowOverlap="1" wp14:anchorId="50822CB8" wp14:editId="5CCD73E0">
                <wp:simplePos x="0" y="0"/>
                <wp:positionH relativeFrom="column">
                  <wp:posOffset>1513205</wp:posOffset>
                </wp:positionH>
                <wp:positionV relativeFrom="paragraph">
                  <wp:posOffset>6233938</wp:posOffset>
                </wp:positionV>
                <wp:extent cx="914400" cy="447675"/>
                <wp:effectExtent l="0" t="0" r="0" b="0"/>
                <wp:wrapNone/>
                <wp:docPr id="2040434906" name="テキスト ボックス 18"/>
                <wp:cNvGraphicFramePr/>
                <a:graphic xmlns:a="http://schemas.openxmlformats.org/drawingml/2006/main">
                  <a:graphicData uri="http://schemas.microsoft.com/office/word/2010/wordprocessingShape">
                    <wps:wsp>
                      <wps:cNvSpPr txBox="1"/>
                      <wps:spPr>
                        <a:xfrm>
                          <a:off x="0" y="0"/>
                          <a:ext cx="914400" cy="447675"/>
                        </a:xfrm>
                        <a:prstGeom prst="rect">
                          <a:avLst/>
                        </a:prstGeom>
                        <a:noFill/>
                        <a:ln w="6350">
                          <a:noFill/>
                        </a:ln>
                      </wps:spPr>
                      <wps:txbx>
                        <w:txbxContent>
                          <w:p w14:paraId="10E2C98F" w14:textId="77777777" w:rsidR="003A1C6A" w:rsidRPr="003A1C6A" w:rsidRDefault="003A1C6A" w:rsidP="003A1C6A">
                            <w:pPr>
                              <w:rPr>
                                <w:b/>
                                <w:bCs/>
                                <w:sz w:val="24"/>
                                <w:szCs w:val="24"/>
                              </w:rPr>
                            </w:pPr>
                            <w:r w:rsidRPr="003A1C6A">
                              <w:rPr>
                                <w:rFonts w:hint="eastAsia"/>
                                <w:b/>
                                <w:bCs/>
                                <w:sz w:val="24"/>
                                <w:szCs w:val="24"/>
                              </w:rPr>
                              <w:t>はい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0822CB8" id="_x0000_t202" coordsize="21600,21600" o:spt="202" path="m,l,21600r21600,l21600,xe">
                <v:stroke joinstyle="miter"/>
                <v:path gradientshapeok="t" o:connecttype="rect"/>
              </v:shapetype>
              <v:shape id="テキスト ボックス 18" o:spid="_x0000_s1026" type="#_x0000_t202" style="position:absolute;left:0;text-align:left;margin-left:119.15pt;margin-top:490.85pt;width:1in;height:35.25pt;z-index:2516940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" filled="f" stroked="f" strokeweight=".5pt">
                <v:textbox>
                  <w:txbxContent>
                    <w:p w14:paraId="10E2C98F" w14:textId="77777777" w:rsidR="003A1C6A" w:rsidRPr="003A1C6A" w:rsidRDefault="003A1C6A" w:rsidP="003A1C6A">
                      <w:pPr>
                        <w:rPr>
                          <w:b/>
                          <w:bCs/>
                          <w:sz w:val="24"/>
                          <w:szCs w:val="24"/>
                        </w:rPr>
                      </w:pPr>
                      <w:r w:rsidRPr="003A1C6A">
                        <w:rPr>
                          <w:rFonts w:hint="eastAsia"/>
                          <w:b/>
                          <w:bCs/>
                          <w:sz w:val="24"/>
                          <w:szCs w:val="24"/>
                        </w:rPr>
                        <w:t>はい</w:t>
                      </w:r>
                    </w:p>
                  </w:txbxContent>
                </v:textbox>
              </v:shape>
            </w:pict>
          </mc:Fallback>
        </mc:AlternateContent>
      </w:r>
      <w:r>
        <w:rPr>
          <w:rFonts w:ascii="游明朝" w:eastAsia="游明朝" w:hAnsi="游明朝"/>
          <w:b/>
          <w:bCs/>
          <w:noProof/>
        </w:rPr>
        <mc:AlternateContent>
          <mc:Choice Requires="wps">
            <w:drawing>
              <wp:anchor distT="0" distB="0" distL="114300" distR="114300" simplePos="0" relativeHeight="251698176" behindDoc="0" locked="0" layoutInCell="1" allowOverlap="1" wp14:anchorId="4C82D44A" wp14:editId="17B8004E">
                <wp:simplePos x="0" y="0"/>
                <wp:positionH relativeFrom="column">
                  <wp:posOffset>5162550</wp:posOffset>
                </wp:positionH>
                <wp:positionV relativeFrom="paragraph">
                  <wp:posOffset>3638550</wp:posOffset>
                </wp:positionV>
                <wp:extent cx="704850" cy="447675"/>
                <wp:effectExtent l="0" t="0" r="0" b="0"/>
                <wp:wrapNone/>
                <wp:docPr id="2039143643" name="テキスト ボックス 18"/>
                <wp:cNvGraphicFramePr/>
                <a:graphic xmlns:a="http://schemas.openxmlformats.org/drawingml/2006/main">
                  <a:graphicData uri="http://schemas.microsoft.com/office/word/2010/wordprocessingShape">
                    <wps:wsp>
                      <wps:cNvSpPr txBox="1"/>
                      <wps:spPr>
                        <a:xfrm>
                          <a:off x="0" y="0"/>
                          <a:ext cx="704850" cy="447675"/>
                        </a:xfrm>
                        <a:prstGeom prst="rect">
                          <a:avLst/>
                        </a:prstGeom>
                        <a:noFill/>
                        <a:ln w="6350">
                          <a:noFill/>
                        </a:ln>
                      </wps:spPr>
                      <wps:txbx>
                        <w:txbxContent>
                          <w:p w14:paraId="075C7ABA" w14:textId="41E7A297" w:rsidR="003A1C6A" w:rsidRPr="003A1C6A" w:rsidRDefault="003A1C6A" w:rsidP="003A1C6A">
                            <w:pPr>
                              <w:rPr>
                                <w:b/>
                                <w:bCs/>
                                <w:sz w:val="24"/>
                                <w:szCs w:val="24"/>
                              </w:rPr>
                            </w:pPr>
                            <w:r>
                              <w:rPr>
                                <w:rFonts w:hint="eastAsia"/>
                                <w:b/>
                                <w:bCs/>
                                <w:sz w:val="24"/>
                                <w:szCs w:val="24"/>
                              </w:rPr>
                              <w:t>い</w:t>
                            </w:r>
                            <w:r w:rsidRPr="003A1C6A">
                              <w:rPr>
                                <w:rFonts w:hint="eastAsia"/>
                                <w:b/>
                                <w:bCs/>
                                <w:sz w:val="24"/>
                                <w:szCs w:val="24"/>
                              </w:rPr>
                              <w:t>い</w:t>
                            </w:r>
                            <w:r>
                              <w:rPr>
                                <w:rFonts w:hint="eastAsia"/>
                                <w:b/>
                                <w:bCs/>
                                <w:sz w:val="24"/>
                                <w:szCs w:val="24"/>
                              </w:rPr>
                              <w:t>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2D44A" id="_x0000_s1027" type="#_x0000_t202" style="position:absolute;left:0;text-align:left;margin-left:406.5pt;margin-top:286.5pt;width:55.5pt;height:3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" filled="f" stroked="f" strokeweight=".5pt">
                <v:textbox>
                  <w:txbxContent>
                    <w:p w14:paraId="075C7ABA" w14:textId="41E7A297" w:rsidR="003A1C6A" w:rsidRPr="003A1C6A" w:rsidRDefault="003A1C6A" w:rsidP="003A1C6A">
                      <w:pPr>
                        <w:rPr>
                          <w:b/>
                          <w:bCs/>
                          <w:sz w:val="24"/>
                          <w:szCs w:val="24"/>
                        </w:rPr>
                      </w:pPr>
                      <w:r>
                        <w:rPr>
                          <w:rFonts w:hint="eastAsia"/>
                          <w:b/>
                          <w:bCs/>
                          <w:sz w:val="24"/>
                          <w:szCs w:val="24"/>
                        </w:rPr>
                        <w:t>い</w:t>
                      </w:r>
                      <w:r w:rsidRPr="003A1C6A">
                        <w:rPr>
                          <w:rFonts w:hint="eastAsia"/>
                          <w:b/>
                          <w:bCs/>
                          <w:sz w:val="24"/>
                          <w:szCs w:val="24"/>
                        </w:rPr>
                        <w:t>い</w:t>
                      </w:r>
                      <w:r>
                        <w:rPr>
                          <w:rFonts w:hint="eastAsia"/>
                          <w:b/>
                          <w:bCs/>
                          <w:sz w:val="24"/>
                          <w:szCs w:val="24"/>
                        </w:rPr>
                        <w:t>え</w:t>
                      </w:r>
                    </w:p>
                  </w:txbxContent>
                </v:textbox>
              </v:shape>
            </w:pict>
          </mc:Fallback>
        </mc:AlternateContent>
      </w:r>
      <w:r>
        <w:rPr>
          <w:rFonts w:ascii="游明朝" w:eastAsia="游明朝" w:hAnsi="游明朝"/>
          <w:b/>
          <w:bCs/>
          <w:noProof/>
        </w:rPr>
        <mc:AlternateContent>
          <mc:Choice Requires="wps">
            <w:drawing>
              <wp:anchor distT="0" distB="0" distL="114300" distR="114300" simplePos="0" relativeHeight="251696128" behindDoc="0" locked="0" layoutInCell="1" allowOverlap="1" wp14:anchorId="1D1C0742" wp14:editId="72475D2F">
                <wp:simplePos x="0" y="0"/>
                <wp:positionH relativeFrom="column">
                  <wp:posOffset>3339267</wp:posOffset>
                </wp:positionH>
                <wp:positionV relativeFrom="paragraph">
                  <wp:posOffset>3641170</wp:posOffset>
                </wp:positionV>
                <wp:extent cx="914400" cy="447675"/>
                <wp:effectExtent l="0" t="0" r="0" b="0"/>
                <wp:wrapNone/>
                <wp:docPr id="923797572" name="テキスト ボックス 18"/>
                <wp:cNvGraphicFramePr/>
                <a:graphic xmlns:a="http://schemas.openxmlformats.org/drawingml/2006/main">
                  <a:graphicData uri="http://schemas.microsoft.com/office/word/2010/wordprocessingShape">
                    <wps:wsp>
                      <wps:cNvSpPr txBox="1"/>
                      <wps:spPr>
                        <a:xfrm>
                          <a:off x="0" y="0"/>
                          <a:ext cx="914400" cy="447675"/>
                        </a:xfrm>
                        <a:prstGeom prst="rect">
                          <a:avLst/>
                        </a:prstGeom>
                        <a:noFill/>
                        <a:ln w="6350">
                          <a:noFill/>
                        </a:ln>
                      </wps:spPr>
                      <wps:txbx>
                        <w:txbxContent>
                          <w:p w14:paraId="44350BBB" w14:textId="77777777" w:rsidR="003A1C6A" w:rsidRPr="003A1C6A" w:rsidRDefault="003A1C6A" w:rsidP="003A1C6A">
                            <w:pPr>
                              <w:rPr>
                                <w:b/>
                                <w:bCs/>
                                <w:sz w:val="24"/>
                                <w:szCs w:val="24"/>
                              </w:rPr>
                            </w:pPr>
                            <w:r w:rsidRPr="003A1C6A">
                              <w:rPr>
                                <w:rFonts w:hint="eastAsia"/>
                                <w:b/>
                                <w:bCs/>
                                <w:sz w:val="24"/>
                                <w:szCs w:val="24"/>
                              </w:rPr>
                              <w:t>はい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1C0742" id="_x0000_s1028" type="#_x0000_t202" style="position:absolute;left:0;text-align:left;margin-left:262.95pt;margin-top:286.7pt;width:1in;height:35.25pt;z-index:251696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" filled="f" stroked="f" strokeweight=".5pt">
                <v:textbox>
                  <w:txbxContent>
                    <w:p w14:paraId="44350BBB" w14:textId="77777777" w:rsidR="003A1C6A" w:rsidRPr="003A1C6A" w:rsidRDefault="003A1C6A" w:rsidP="003A1C6A">
                      <w:pPr>
                        <w:rPr>
                          <w:b/>
                          <w:bCs/>
                          <w:sz w:val="24"/>
                          <w:szCs w:val="24"/>
                        </w:rPr>
                      </w:pPr>
                      <w:r w:rsidRPr="003A1C6A">
                        <w:rPr>
                          <w:rFonts w:hint="eastAsia"/>
                          <w:b/>
                          <w:bCs/>
                          <w:sz w:val="24"/>
                          <w:szCs w:val="24"/>
                        </w:rPr>
                        <w:t>はい</w:t>
                      </w:r>
                    </w:p>
                  </w:txbxContent>
                </v:textbox>
              </v:shape>
            </w:pict>
          </mc:Fallback>
        </mc:AlternateContent>
      </w:r>
      <w:r w:rsidR="00A75842">
        <w:rPr>
          <w:rFonts w:ascii="游明朝" w:eastAsia="游明朝" w:hAnsi="游明朝"/>
          <w:b/>
          <w:bCs/>
          <w:noProof/>
        </w:rPr>
        <mc:AlternateContent>
          <mc:Choice Requires="wps">
            <w:drawing>
              <wp:anchor distT="0" distB="0" distL="114300" distR="114300" simplePos="0" relativeHeight="251692032" behindDoc="0" locked="0" layoutInCell="1" allowOverlap="1" wp14:anchorId="0B20999E" wp14:editId="19BD1CA0">
                <wp:simplePos x="0" y="0"/>
                <wp:positionH relativeFrom="column">
                  <wp:posOffset>2209165</wp:posOffset>
                </wp:positionH>
                <wp:positionV relativeFrom="paragraph">
                  <wp:posOffset>2047875</wp:posOffset>
                </wp:positionV>
                <wp:extent cx="914400" cy="447675"/>
                <wp:effectExtent l="0" t="0" r="0" b="0"/>
                <wp:wrapNone/>
                <wp:docPr id="1557176448" name="テキスト ボックス 18"/>
                <wp:cNvGraphicFramePr/>
                <a:graphic xmlns:a="http://schemas.openxmlformats.org/drawingml/2006/main">
                  <a:graphicData uri="http://schemas.microsoft.com/office/word/2010/wordprocessingShape">
                    <wps:wsp>
                      <wps:cNvSpPr txBox="1"/>
                      <wps:spPr>
                        <a:xfrm>
                          <a:off x="0" y="0"/>
                          <a:ext cx="914400" cy="447675"/>
                        </a:xfrm>
                        <a:prstGeom prst="rect">
                          <a:avLst/>
                        </a:prstGeom>
                        <a:noFill/>
                        <a:ln w="6350">
                          <a:noFill/>
                        </a:ln>
                      </wps:spPr>
                      <wps:txbx>
                        <w:txbxContent>
                          <w:p w14:paraId="2EFD4C69" w14:textId="5019D0FD" w:rsidR="003A1C6A" w:rsidRPr="003A1C6A" w:rsidRDefault="003A1C6A">
                            <w:pPr>
                              <w:rPr>
                                <w:b/>
                                <w:bCs/>
                                <w:sz w:val="24"/>
                                <w:szCs w:val="24"/>
                              </w:rPr>
                            </w:pPr>
                            <w:r w:rsidRPr="003A1C6A">
                              <w:rPr>
                                <w:rFonts w:hint="eastAsia"/>
                                <w:b/>
                                <w:bCs/>
                                <w:sz w:val="24"/>
                                <w:szCs w:val="24"/>
                              </w:rPr>
                              <w:t>はい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20999E" id="_x0000_s1029" type="#_x0000_t202" style="position:absolute;left:0;text-align:left;margin-left:173.95pt;margin-top:161.25pt;width:1in;height:35.25pt;z-index:2516920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" filled="f" stroked="f" strokeweight=".5pt">
                <v:textbox>
                  <w:txbxContent>
                    <w:p w14:paraId="2EFD4C69" w14:textId="5019D0FD" w:rsidR="003A1C6A" w:rsidRPr="003A1C6A" w:rsidRDefault="003A1C6A">
                      <w:pPr>
                        <w:rPr>
                          <w:b/>
                          <w:bCs/>
                          <w:sz w:val="24"/>
                          <w:szCs w:val="24"/>
                        </w:rPr>
                      </w:pPr>
                      <w:r w:rsidRPr="003A1C6A">
                        <w:rPr>
                          <w:rFonts w:hint="eastAsia"/>
                          <w:b/>
                          <w:bCs/>
                          <w:sz w:val="24"/>
                          <w:szCs w:val="24"/>
                        </w:rPr>
                        <w:t>はい</w:t>
                      </w:r>
                    </w:p>
                  </w:txbxContent>
                </v:textbox>
              </v:shape>
            </w:pict>
          </mc:Fallback>
        </mc:AlternateContent>
      </w:r>
      <w:r w:rsidR="00A75842" w:rsidRPr="00594B93">
        <w:rPr>
          <w:rFonts w:ascii="游明朝" w:eastAsia="游明朝" w:hAnsi="游明朝"/>
          <w:b/>
          <w:bCs/>
          <w:noProof/>
        </w:rPr>
        <mc:AlternateContent>
          <mc:Choice Requires="wps">
            <w:drawing>
              <wp:anchor distT="0" distB="0" distL="114300" distR="114300" simplePos="0" relativeHeight="251663360" behindDoc="0" locked="0" layoutInCell="1" allowOverlap="1" wp14:anchorId="6002F938" wp14:editId="3F5DFBC7">
                <wp:simplePos x="0" y="0"/>
                <wp:positionH relativeFrom="column">
                  <wp:posOffset>1285875</wp:posOffset>
                </wp:positionH>
                <wp:positionV relativeFrom="paragraph">
                  <wp:posOffset>2514600</wp:posOffset>
                </wp:positionV>
                <wp:extent cx="1733550" cy="1158470"/>
                <wp:effectExtent l="0" t="0" r="19050" b="22860"/>
                <wp:wrapNone/>
                <wp:docPr id="1068947560" name="テキスト ボックス 3"/>
                <wp:cNvGraphicFramePr/>
                <a:graphic xmlns:a="http://schemas.openxmlformats.org/drawingml/2006/main">
                  <a:graphicData uri="http://schemas.microsoft.com/office/word/2010/wordprocessingShape">
                    <wps:wsp>
                      <wps:cNvSpPr txBox="1"/>
                      <wps:spPr>
                        <a:xfrm>
                          <a:off x="0" y="0"/>
                          <a:ext cx="1733550" cy="1158470"/>
                        </a:xfrm>
                        <a:prstGeom prst="roundRect">
                          <a:avLst/>
                        </a:prstGeom>
                        <a:solidFill>
                          <a:sysClr val="window" lastClr="FFFFFF"/>
                        </a:solidFill>
                        <a:ln w="19050">
                          <a:solidFill>
                            <a:srgbClr val="EE0000"/>
                          </a:solidFill>
                        </a:ln>
                      </wps:spPr>
                      <wps:txbx>
                        <w:txbxContent>
                          <w:p w14:paraId="0647D26B" w14:textId="07BF3EC6" w:rsidR="002E19A7" w:rsidRPr="003B7FE2" w:rsidRDefault="002E19A7" w:rsidP="00A26B6D">
                            <w:pPr>
                              <w:spacing w:line="400" w:lineRule="exact"/>
                              <w:jc w:val="center"/>
                              <w:rPr>
                                <w:b/>
                                <w:bCs/>
                                <w:sz w:val="24"/>
                                <w:szCs w:val="24"/>
                              </w:rPr>
                            </w:pPr>
                            <w:r>
                              <w:rPr>
                                <w:rFonts w:hint="eastAsia"/>
                                <w:b/>
                                <w:bCs/>
                                <w:sz w:val="24"/>
                                <w:szCs w:val="24"/>
                              </w:rPr>
                              <w:t>警察（110）通報</w:t>
                            </w:r>
                          </w:p>
                          <w:p w14:paraId="0C600886" w14:textId="25EB407C" w:rsidR="002E19A7" w:rsidRDefault="002E19A7" w:rsidP="00A26B6D">
                            <w:pPr>
                              <w:spacing w:line="400" w:lineRule="exact"/>
                              <w:jc w:val="left"/>
                            </w:pPr>
                            <w:r>
                              <w:rPr>
                                <w:rFonts w:hint="eastAsia"/>
                              </w:rPr>
                              <w:t>・対応の中止</w:t>
                            </w:r>
                          </w:p>
                          <w:p w14:paraId="1DBB0C9D" w14:textId="5FC7B7D7" w:rsidR="002E19A7" w:rsidRDefault="002E19A7" w:rsidP="002E19A7">
                            <w:pPr>
                              <w:spacing w:line="240" w:lineRule="exact"/>
                              <w:jc w:val="left"/>
                            </w:pPr>
                            <w:r>
                              <w:rPr>
                                <w:rFonts w:hint="eastAsia"/>
                              </w:rPr>
                              <w:t>・安全の確保</w:t>
                            </w:r>
                          </w:p>
                          <w:p w14:paraId="5F24765A" w14:textId="6FA0364E" w:rsidR="002E19A7" w:rsidRPr="003B7FE2" w:rsidRDefault="002E19A7" w:rsidP="002E19A7">
                            <w:pPr>
                              <w:spacing w:line="240" w:lineRule="exact"/>
                              <w:jc w:val="left"/>
                            </w:pPr>
                            <w:r>
                              <w:rPr>
                                <w:rFonts w:hint="eastAsia"/>
                              </w:rPr>
                              <w:t>・上司へ報告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02F938" id="テキスト ボックス 3" o:spid="_x0000_s1030" style="position:absolute;left:0;text-align:left;margin-left:101.25pt;margin-top:198pt;width:136.5pt;height:9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" fillcolor="window" strokecolor="#e00" strokeweight="1.5pt">
                <v:textbox>
                  <w:txbxContent>
                    <w:p w14:paraId="0647D26B" w14:textId="07BF3EC6" w:rsidR="002E19A7" w:rsidRPr="003B7FE2" w:rsidRDefault="002E19A7" w:rsidP="00A26B6D">
                      <w:pPr>
                        <w:spacing w:line="400" w:lineRule="exact"/>
                        <w:jc w:val="center"/>
                        <w:rPr>
                          <w:b/>
                          <w:bCs/>
                          <w:sz w:val="24"/>
                          <w:szCs w:val="24"/>
                        </w:rPr>
                      </w:pPr>
                      <w:r>
                        <w:rPr>
                          <w:rFonts w:hint="eastAsia"/>
                          <w:b/>
                          <w:bCs/>
                          <w:sz w:val="24"/>
                          <w:szCs w:val="24"/>
                        </w:rPr>
                        <w:t>警察（110）通報</w:t>
                      </w:r>
                    </w:p>
                    <w:p w14:paraId="0C600886" w14:textId="25EB407C" w:rsidR="002E19A7" w:rsidRDefault="002E19A7" w:rsidP="00A26B6D">
                      <w:pPr>
                        <w:spacing w:line="400" w:lineRule="exact"/>
                        <w:jc w:val="left"/>
                      </w:pPr>
                      <w:r>
                        <w:rPr>
                          <w:rFonts w:hint="eastAsia"/>
                        </w:rPr>
                        <w:t>・対応の中止</w:t>
                      </w:r>
                    </w:p>
                    <w:p w14:paraId="1DBB0C9D" w14:textId="5FC7B7D7" w:rsidR="002E19A7" w:rsidRDefault="002E19A7" w:rsidP="002E19A7">
                      <w:pPr>
                        <w:spacing w:line="240" w:lineRule="exact"/>
                        <w:jc w:val="left"/>
                      </w:pPr>
                      <w:r>
                        <w:rPr>
                          <w:rFonts w:hint="eastAsia"/>
                        </w:rPr>
                        <w:t>・安全の確保</w:t>
                      </w:r>
                    </w:p>
                    <w:p w14:paraId="5F24765A" w14:textId="6FA0364E" w:rsidR="002E19A7" w:rsidRPr="003B7FE2" w:rsidRDefault="002E19A7" w:rsidP="002E19A7">
                      <w:pPr>
                        <w:spacing w:line="240" w:lineRule="exact"/>
                        <w:jc w:val="left"/>
                      </w:pPr>
                      <w:r>
                        <w:rPr>
                          <w:rFonts w:hint="eastAsia"/>
                        </w:rPr>
                        <w:t>・上司へ報告</w:t>
                      </w:r>
                    </w:p>
                  </w:txbxContent>
                </v:textbox>
              </v:roundrect>
            </w:pict>
          </mc:Fallback>
        </mc:AlternateContent>
      </w:r>
      <w:r w:rsidR="00A75842" w:rsidRPr="00594B93">
        <w:rPr>
          <w:rFonts w:ascii="游明朝" w:eastAsia="游明朝" w:hAnsi="游明朝"/>
          <w:b/>
          <w:bCs/>
          <w:noProof/>
        </w:rPr>
        <mc:AlternateContent>
          <mc:Choice Requires="wps">
            <w:drawing>
              <wp:anchor distT="0" distB="0" distL="114300" distR="114300" simplePos="0" relativeHeight="251678720" behindDoc="0" locked="0" layoutInCell="1" allowOverlap="1" wp14:anchorId="255EB1C1" wp14:editId="0C87D107">
                <wp:simplePos x="0" y="0"/>
                <wp:positionH relativeFrom="column">
                  <wp:posOffset>2694215</wp:posOffset>
                </wp:positionH>
                <wp:positionV relativeFrom="paragraph">
                  <wp:posOffset>2179011</wp:posOffset>
                </wp:positionV>
                <wp:extent cx="333375" cy="295275"/>
                <wp:effectExtent l="0" t="38100" r="9525" b="9525"/>
                <wp:wrapNone/>
                <wp:docPr id="432420281" name="矢印: 下 4"/>
                <wp:cNvGraphicFramePr/>
                <a:graphic xmlns:a="http://schemas.openxmlformats.org/drawingml/2006/main">
                  <a:graphicData uri="http://schemas.microsoft.com/office/word/2010/wordprocessingShape">
                    <wps:wsp>
                      <wps:cNvSpPr/>
                      <wps:spPr>
                        <a:xfrm rot="1627875">
                          <a:off x="0" y="0"/>
                          <a:ext cx="333375" cy="295275"/>
                        </a:xfrm>
                        <a:prstGeom prst="downArrow">
                          <a:avLst/>
                        </a:prstGeom>
                        <a:gradFill flip="none" rotWithShape="1">
                          <a:gsLst>
                            <a:gs pos="0">
                              <a:sysClr val="window" lastClr="FFFFFF">
                                <a:lumMod val="75000"/>
                                <a:shade val="30000"/>
                                <a:satMod val="115000"/>
                              </a:sysClr>
                            </a:gs>
                            <a:gs pos="50000">
                              <a:sysClr val="window" lastClr="FFFFFF">
                                <a:lumMod val="75000"/>
                                <a:shade val="67500"/>
                                <a:satMod val="115000"/>
                              </a:sysClr>
                            </a:gs>
                            <a:gs pos="100000">
                              <a:sysClr val="window" lastClr="FFFFFF">
                                <a:lumMod val="75000"/>
                                <a:shade val="100000"/>
                                <a:satMod val="115000"/>
                              </a:sysClr>
                            </a:gs>
                          </a:gsLst>
                          <a:lin ang="81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F7D7A8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 o:spid="_x0000_s1026" type="#_x0000_t67" style="position:absolute;margin-left:212.15pt;margin-top:171.6pt;width:26.25pt;height:23.25pt;rotation:1778074fd;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" adj="10800" fillcolor="#6e6e6e" strokecolor="#042433" strokeweight="1pt">
                <v:fill color2="#bfbfbf" rotate="t" angle="315" colors="0 #6e6e6e;.5 #a0a0a0;1 #bfbfbf" focus="100%" type="gradient"/>
              </v:shape>
            </w:pict>
          </mc:Fallback>
        </mc:AlternateContent>
      </w:r>
      <w:r w:rsidR="00A75842">
        <w:rPr>
          <w:rFonts w:ascii="游明朝" w:eastAsia="游明朝" w:hAnsi="游明朝"/>
          <w:b/>
          <w:bCs/>
          <w:noProof/>
        </w:rPr>
        <mc:AlternateContent>
          <mc:Choice Requires="wps">
            <w:drawing>
              <wp:anchor distT="0" distB="0" distL="114300" distR="114300" simplePos="0" relativeHeight="251702272" behindDoc="0" locked="0" layoutInCell="1" allowOverlap="1" wp14:anchorId="7D4A2706" wp14:editId="638E1A37">
                <wp:simplePos x="0" y="0"/>
                <wp:positionH relativeFrom="column">
                  <wp:posOffset>3800475</wp:posOffset>
                </wp:positionH>
                <wp:positionV relativeFrom="paragraph">
                  <wp:posOffset>2057400</wp:posOffset>
                </wp:positionV>
                <wp:extent cx="704850" cy="447675"/>
                <wp:effectExtent l="0" t="0" r="0" b="0"/>
                <wp:wrapNone/>
                <wp:docPr id="2146885329" name="テキスト ボックス 18"/>
                <wp:cNvGraphicFramePr/>
                <a:graphic xmlns:a="http://schemas.openxmlformats.org/drawingml/2006/main">
                  <a:graphicData uri="http://schemas.microsoft.com/office/word/2010/wordprocessingShape">
                    <wps:wsp>
                      <wps:cNvSpPr txBox="1"/>
                      <wps:spPr>
                        <a:xfrm>
                          <a:off x="0" y="0"/>
                          <a:ext cx="704850" cy="447675"/>
                        </a:xfrm>
                        <a:prstGeom prst="rect">
                          <a:avLst/>
                        </a:prstGeom>
                        <a:noFill/>
                        <a:ln w="6350">
                          <a:noFill/>
                        </a:ln>
                      </wps:spPr>
                      <wps:txbx>
                        <w:txbxContent>
                          <w:p w14:paraId="79C37B58" w14:textId="77777777" w:rsidR="003A1C6A" w:rsidRPr="003A1C6A" w:rsidRDefault="003A1C6A" w:rsidP="003A1C6A">
                            <w:pPr>
                              <w:rPr>
                                <w:b/>
                                <w:bCs/>
                                <w:sz w:val="24"/>
                                <w:szCs w:val="24"/>
                              </w:rPr>
                            </w:pPr>
                            <w:r>
                              <w:rPr>
                                <w:rFonts w:hint="eastAsia"/>
                                <w:b/>
                                <w:bCs/>
                                <w:sz w:val="24"/>
                                <w:szCs w:val="24"/>
                              </w:rPr>
                              <w:t>い</w:t>
                            </w:r>
                            <w:r w:rsidRPr="003A1C6A">
                              <w:rPr>
                                <w:rFonts w:hint="eastAsia"/>
                                <w:b/>
                                <w:bCs/>
                                <w:sz w:val="24"/>
                                <w:szCs w:val="24"/>
                              </w:rPr>
                              <w:t>い</w:t>
                            </w:r>
                            <w:r>
                              <w:rPr>
                                <w:rFonts w:hint="eastAsia"/>
                                <w:b/>
                                <w:bCs/>
                                <w:sz w:val="24"/>
                                <w:szCs w:val="24"/>
                              </w:rPr>
                              <w:t>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4A2706" id="_x0000_s1031" type="#_x0000_t202" style="position:absolute;left:0;text-align:left;margin-left:299.25pt;margin-top:162pt;width:55.5pt;height:3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" filled="f" stroked="f" strokeweight=".5pt">
                <v:textbox>
                  <w:txbxContent>
                    <w:p w14:paraId="79C37B58" w14:textId="77777777" w:rsidR="003A1C6A" w:rsidRPr="003A1C6A" w:rsidRDefault="003A1C6A" w:rsidP="003A1C6A">
                      <w:pPr>
                        <w:rPr>
                          <w:b/>
                          <w:bCs/>
                          <w:sz w:val="24"/>
                          <w:szCs w:val="24"/>
                        </w:rPr>
                      </w:pPr>
                      <w:r>
                        <w:rPr>
                          <w:rFonts w:hint="eastAsia"/>
                          <w:b/>
                          <w:bCs/>
                          <w:sz w:val="24"/>
                          <w:szCs w:val="24"/>
                        </w:rPr>
                        <w:t>い</w:t>
                      </w:r>
                      <w:r w:rsidRPr="003A1C6A">
                        <w:rPr>
                          <w:rFonts w:hint="eastAsia"/>
                          <w:b/>
                          <w:bCs/>
                          <w:sz w:val="24"/>
                          <w:szCs w:val="24"/>
                        </w:rPr>
                        <w:t>い</w:t>
                      </w:r>
                      <w:r>
                        <w:rPr>
                          <w:rFonts w:hint="eastAsia"/>
                          <w:b/>
                          <w:bCs/>
                          <w:sz w:val="24"/>
                          <w:szCs w:val="24"/>
                        </w:rPr>
                        <w:t>え</w:t>
                      </w:r>
                    </w:p>
                  </w:txbxContent>
                </v:textbox>
              </v:shape>
            </w:pict>
          </mc:Fallback>
        </mc:AlternateContent>
      </w:r>
      <w:r w:rsidR="00A75842" w:rsidRPr="00594B93">
        <w:rPr>
          <w:rFonts w:ascii="游明朝" w:eastAsia="游明朝" w:hAnsi="游明朝"/>
          <w:b/>
          <w:bCs/>
          <w:noProof/>
        </w:rPr>
        <mc:AlternateContent>
          <mc:Choice Requires="wps">
            <w:drawing>
              <wp:anchor distT="0" distB="0" distL="114300" distR="114300" simplePos="0" relativeHeight="251680768" behindDoc="0" locked="0" layoutInCell="1" allowOverlap="1" wp14:anchorId="66AB0CB6" wp14:editId="5992A8AB">
                <wp:simplePos x="0" y="0"/>
                <wp:positionH relativeFrom="column">
                  <wp:posOffset>3484774</wp:posOffset>
                </wp:positionH>
                <wp:positionV relativeFrom="paragraph">
                  <wp:posOffset>2178051</wp:posOffset>
                </wp:positionV>
                <wp:extent cx="333375" cy="295275"/>
                <wp:effectExtent l="19050" t="38100" r="9525" b="9525"/>
                <wp:wrapNone/>
                <wp:docPr id="1206024060" name="矢印: 下 4"/>
                <wp:cNvGraphicFramePr/>
                <a:graphic xmlns:a="http://schemas.openxmlformats.org/drawingml/2006/main">
                  <a:graphicData uri="http://schemas.microsoft.com/office/word/2010/wordprocessingShape">
                    <wps:wsp>
                      <wps:cNvSpPr/>
                      <wps:spPr>
                        <a:xfrm rot="19930750">
                          <a:off x="0" y="0"/>
                          <a:ext cx="333375" cy="295275"/>
                        </a:xfrm>
                        <a:prstGeom prst="downArrow">
                          <a:avLst/>
                        </a:prstGeom>
                        <a:gradFill flip="none" rotWithShape="1">
                          <a:gsLst>
                            <a:gs pos="0">
                              <a:sysClr val="window" lastClr="FFFFFF">
                                <a:lumMod val="75000"/>
                                <a:shade val="30000"/>
                                <a:satMod val="115000"/>
                              </a:sysClr>
                            </a:gs>
                            <a:gs pos="50000">
                              <a:sysClr val="window" lastClr="FFFFFF">
                                <a:lumMod val="75000"/>
                                <a:shade val="67500"/>
                                <a:satMod val="115000"/>
                              </a:sysClr>
                            </a:gs>
                            <a:gs pos="100000">
                              <a:sysClr val="window" lastClr="FFFFFF">
                                <a:lumMod val="75000"/>
                                <a:shade val="100000"/>
                                <a:satMod val="115000"/>
                              </a:sysClr>
                            </a:gs>
                          </a:gsLst>
                          <a:lin ang="81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2129BA9" id="矢印: 下 4" o:spid="_x0000_s1026" type="#_x0000_t67" style="position:absolute;margin-left:274.4pt;margin-top:171.5pt;width:26.25pt;height:23.25pt;rotation:-1823266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" adj="10800" fillcolor="#6e6e6e" strokecolor="#042433" strokeweight="1pt">
                <v:fill color2="#bfbfbf" rotate="t" angle="315" colors="0 #6e6e6e;.5 #a0a0a0;1 #bfbfbf" focus="100%" type="gradient"/>
              </v:shape>
            </w:pict>
          </mc:Fallback>
        </mc:AlternateContent>
      </w:r>
      <w:r w:rsidR="00A75842" w:rsidRPr="00594B93">
        <w:rPr>
          <w:rFonts w:ascii="游明朝" w:eastAsia="游明朝" w:hAnsi="游明朝"/>
          <w:b/>
          <w:bCs/>
          <w:noProof/>
        </w:rPr>
        <mc:AlternateContent>
          <mc:Choice Requires="wps">
            <w:drawing>
              <wp:anchor distT="0" distB="0" distL="114300" distR="114300" simplePos="0" relativeHeight="251676672" behindDoc="0" locked="0" layoutInCell="1" allowOverlap="1" wp14:anchorId="4F028ECB" wp14:editId="4FD9D4FF">
                <wp:simplePos x="0" y="0"/>
                <wp:positionH relativeFrom="column">
                  <wp:posOffset>3079258</wp:posOffset>
                </wp:positionH>
                <wp:positionV relativeFrom="paragraph">
                  <wp:posOffset>1143000</wp:posOffset>
                </wp:positionV>
                <wp:extent cx="333375" cy="295275"/>
                <wp:effectExtent l="19050" t="0" r="28575" b="47625"/>
                <wp:wrapNone/>
                <wp:docPr id="1545707792" name="矢印: 下 4"/>
                <wp:cNvGraphicFramePr/>
                <a:graphic xmlns:a="http://schemas.openxmlformats.org/drawingml/2006/main">
                  <a:graphicData uri="http://schemas.microsoft.com/office/word/2010/wordprocessingShape">
                    <wps:wsp>
                      <wps:cNvSpPr/>
                      <wps:spPr>
                        <a:xfrm>
                          <a:off x="0" y="0"/>
                          <a:ext cx="333375" cy="295275"/>
                        </a:xfrm>
                        <a:prstGeom prst="downArrow">
                          <a:avLst/>
                        </a:prstGeom>
                        <a:gradFill flip="none" rotWithShape="1">
                          <a:gsLst>
                            <a:gs pos="0">
                              <a:schemeClr val="bg1">
                                <a:lumMod val="75000"/>
                                <a:shade val="30000"/>
                                <a:satMod val="115000"/>
                              </a:schemeClr>
                            </a:gs>
                            <a:gs pos="50000">
                              <a:schemeClr val="bg1">
                                <a:lumMod val="75000"/>
                                <a:shade val="67500"/>
                                <a:satMod val="115000"/>
                              </a:schemeClr>
                            </a:gs>
                            <a:gs pos="100000">
                              <a:schemeClr val="bg1">
                                <a:lumMod val="75000"/>
                                <a:shade val="100000"/>
                                <a:satMod val="115000"/>
                              </a:schemeClr>
                            </a:gs>
                          </a:gsLst>
                          <a:lin ang="8100000" scaled="1"/>
                          <a:tileRect/>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8AD5218" id="矢印: 下 4" o:spid="_x0000_s1026" type="#_x0000_t67" style="position:absolute;margin-left:242.45pt;margin-top:90pt;width:26.2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" adj="10800" fillcolor="#bfbfbf [2412]" strokecolor="#030e13 [484]" strokeweight="1pt">
                <v:fill color2="#bfbfbf [2412]" rotate="t" angle="315" colors="0 #6e6e6e;.5 #a0a0a0;1 #bfbfbf" focus="100%" type="gradient"/>
              </v:shape>
            </w:pict>
          </mc:Fallback>
        </mc:AlternateContent>
      </w:r>
      <w:r w:rsidR="00A75842" w:rsidRPr="00594B93">
        <w:rPr>
          <w:rFonts w:ascii="游明朝" w:eastAsia="游明朝" w:hAnsi="游明朝"/>
          <w:b/>
          <w:bCs/>
          <w:noProof/>
        </w:rPr>
        <mc:AlternateContent>
          <mc:Choice Requires="wps">
            <w:drawing>
              <wp:anchor distT="0" distB="0" distL="114300" distR="114300" simplePos="0" relativeHeight="251661312" behindDoc="0" locked="0" layoutInCell="1" allowOverlap="1" wp14:anchorId="18F0F8C4" wp14:editId="7E171DC6">
                <wp:simplePos x="0" y="0"/>
                <wp:positionH relativeFrom="column">
                  <wp:posOffset>1943100</wp:posOffset>
                </wp:positionH>
                <wp:positionV relativeFrom="paragraph">
                  <wp:posOffset>1476375</wp:posOffset>
                </wp:positionV>
                <wp:extent cx="2714625" cy="628650"/>
                <wp:effectExtent l="0" t="0" r="28575" b="19050"/>
                <wp:wrapNone/>
                <wp:docPr id="1352444090" name="テキスト ボックス 3"/>
                <wp:cNvGraphicFramePr/>
                <a:graphic xmlns:a="http://schemas.openxmlformats.org/drawingml/2006/main">
                  <a:graphicData uri="http://schemas.microsoft.com/office/word/2010/wordprocessingShape">
                    <wps:wsp>
                      <wps:cNvSpPr txBox="1"/>
                      <wps:spPr>
                        <a:xfrm>
                          <a:off x="0" y="0"/>
                          <a:ext cx="2714625" cy="628650"/>
                        </a:xfrm>
                        <a:prstGeom prst="roundRect">
                          <a:avLst/>
                        </a:prstGeom>
                        <a:solidFill>
                          <a:sysClr val="window" lastClr="FFFFFF"/>
                        </a:solidFill>
                        <a:ln w="19050">
                          <a:solidFill>
                            <a:srgbClr val="0070C0"/>
                          </a:solidFill>
                        </a:ln>
                      </wps:spPr>
                      <wps:txbx>
                        <w:txbxContent>
                          <w:p w14:paraId="7C375628" w14:textId="74A06748" w:rsidR="00192BBA" w:rsidRPr="003B7FE2" w:rsidRDefault="002E19A7" w:rsidP="00A26B6D">
                            <w:pPr>
                              <w:spacing w:line="400" w:lineRule="exact"/>
                              <w:jc w:val="center"/>
                              <w:rPr>
                                <w:b/>
                                <w:bCs/>
                                <w:sz w:val="24"/>
                                <w:szCs w:val="24"/>
                              </w:rPr>
                            </w:pPr>
                            <w:r>
                              <w:rPr>
                                <w:rFonts w:hint="eastAsia"/>
                                <w:b/>
                                <w:bCs/>
                                <w:sz w:val="24"/>
                                <w:szCs w:val="24"/>
                              </w:rPr>
                              <w:t>警察通報の必要性</w:t>
                            </w:r>
                          </w:p>
                          <w:p w14:paraId="3F6430A3" w14:textId="0D350F33" w:rsidR="00192BBA" w:rsidRPr="003B7FE2" w:rsidRDefault="00192BBA" w:rsidP="00A26B6D">
                            <w:pPr>
                              <w:spacing w:line="400" w:lineRule="exact"/>
                              <w:jc w:val="left"/>
                            </w:pPr>
                            <w:r>
                              <w:rPr>
                                <w:rFonts w:hint="eastAsia"/>
                              </w:rPr>
                              <w:t>・</w:t>
                            </w:r>
                            <w:r w:rsidR="002E19A7">
                              <w:rPr>
                                <w:rFonts w:hint="eastAsia"/>
                              </w:rPr>
                              <w:t>暴行、脅迫、器物破損など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F0F8C4" id="_x0000_s1032" style="position:absolute;left:0;text-align:left;margin-left:153pt;margin-top:116.25pt;width:213.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" fillcolor="window" strokecolor="#0070c0" strokeweight="1.5pt">
                <v:textbox>
                  <w:txbxContent>
                    <w:p w14:paraId="7C375628" w14:textId="74A06748" w:rsidR="00192BBA" w:rsidRPr="003B7FE2" w:rsidRDefault="002E19A7" w:rsidP="00A26B6D">
                      <w:pPr>
                        <w:spacing w:line="400" w:lineRule="exact"/>
                        <w:jc w:val="center"/>
                        <w:rPr>
                          <w:b/>
                          <w:bCs/>
                          <w:sz w:val="24"/>
                          <w:szCs w:val="24"/>
                        </w:rPr>
                      </w:pPr>
                      <w:r>
                        <w:rPr>
                          <w:rFonts w:hint="eastAsia"/>
                          <w:b/>
                          <w:bCs/>
                          <w:sz w:val="24"/>
                          <w:szCs w:val="24"/>
                        </w:rPr>
                        <w:t>警察通報の必要性</w:t>
                      </w:r>
                    </w:p>
                    <w:p w14:paraId="3F6430A3" w14:textId="0D350F33" w:rsidR="00192BBA" w:rsidRPr="003B7FE2" w:rsidRDefault="00192BBA" w:rsidP="00A26B6D">
                      <w:pPr>
                        <w:spacing w:line="400" w:lineRule="exact"/>
                        <w:jc w:val="left"/>
                      </w:pPr>
                      <w:r>
                        <w:rPr>
                          <w:rFonts w:hint="eastAsia"/>
                        </w:rPr>
                        <w:t>・</w:t>
                      </w:r>
                      <w:r w:rsidR="002E19A7">
                        <w:rPr>
                          <w:rFonts w:hint="eastAsia"/>
                        </w:rPr>
                        <w:t>暴行、脅迫、器物破損など</w:t>
                      </w:r>
                    </w:p>
                  </w:txbxContent>
                </v:textbox>
              </v:roundrect>
            </w:pict>
          </mc:Fallback>
        </mc:AlternateContent>
      </w:r>
      <w:r w:rsidR="00A75842" w:rsidRPr="00594B93">
        <w:rPr>
          <w:rFonts w:ascii="游明朝" w:eastAsia="游明朝" w:hAnsi="游明朝"/>
          <w:b/>
          <w:bCs/>
          <w:noProof/>
        </w:rPr>
        <mc:AlternateContent>
          <mc:Choice Requires="wps">
            <w:drawing>
              <wp:anchor distT="0" distB="0" distL="114300" distR="114300" simplePos="0" relativeHeight="251659264" behindDoc="0" locked="0" layoutInCell="1" allowOverlap="1" wp14:anchorId="27AE036E" wp14:editId="08D645B3">
                <wp:simplePos x="0" y="0"/>
                <wp:positionH relativeFrom="column">
                  <wp:posOffset>1876425</wp:posOffset>
                </wp:positionH>
                <wp:positionV relativeFrom="paragraph">
                  <wp:posOffset>47625</wp:posOffset>
                </wp:positionV>
                <wp:extent cx="2771775" cy="1047750"/>
                <wp:effectExtent l="0" t="0" r="28575" b="19050"/>
                <wp:wrapNone/>
                <wp:docPr id="23066571" name="テキスト ボックス 3"/>
                <wp:cNvGraphicFramePr/>
                <a:graphic xmlns:a="http://schemas.openxmlformats.org/drawingml/2006/main">
                  <a:graphicData uri="http://schemas.microsoft.com/office/word/2010/wordprocessingShape">
                    <wps:wsp>
                      <wps:cNvSpPr txBox="1"/>
                      <wps:spPr>
                        <a:xfrm>
                          <a:off x="0" y="0"/>
                          <a:ext cx="2771775" cy="1047750"/>
                        </a:xfrm>
                        <a:prstGeom prst="roundRect">
                          <a:avLst/>
                        </a:prstGeom>
                        <a:solidFill>
                          <a:schemeClr val="lt1"/>
                        </a:solidFill>
                        <a:ln w="19050">
                          <a:solidFill>
                            <a:srgbClr val="0070C0"/>
                          </a:solidFill>
                        </a:ln>
                      </wps:spPr>
                      <wps:txbx>
                        <w:txbxContent>
                          <w:p w14:paraId="671063FD" w14:textId="4AF13281" w:rsidR="003B7FE2" w:rsidRPr="003B7FE2" w:rsidRDefault="003B7FE2" w:rsidP="00A26B6D">
                            <w:pPr>
                              <w:spacing w:line="400" w:lineRule="exact"/>
                              <w:jc w:val="center"/>
                              <w:rPr>
                                <w:b/>
                                <w:bCs/>
                                <w:sz w:val="24"/>
                                <w:szCs w:val="24"/>
                              </w:rPr>
                            </w:pPr>
                            <w:r w:rsidRPr="003B7FE2">
                              <w:rPr>
                                <w:rFonts w:hint="eastAsia"/>
                                <w:b/>
                                <w:bCs/>
                                <w:sz w:val="24"/>
                                <w:szCs w:val="24"/>
                              </w:rPr>
                              <w:t>事案発生</w:t>
                            </w:r>
                          </w:p>
                          <w:p w14:paraId="774C7CA6" w14:textId="4DEF14CD" w:rsidR="003B7FE2" w:rsidRDefault="003B7FE2" w:rsidP="00A26B6D">
                            <w:pPr>
                              <w:spacing w:line="400" w:lineRule="exact"/>
                              <w:jc w:val="left"/>
                            </w:pPr>
                            <w:r>
                              <w:rPr>
                                <w:rFonts w:hint="eastAsia"/>
                              </w:rPr>
                              <w:t>・傾聴（要求内容の聞き取り）</w:t>
                            </w:r>
                          </w:p>
                          <w:p w14:paraId="128070CE" w14:textId="49B6CFA2" w:rsidR="003B7FE2" w:rsidRDefault="003B7FE2" w:rsidP="003B7FE2">
                            <w:pPr>
                              <w:spacing w:line="240" w:lineRule="exact"/>
                              <w:jc w:val="left"/>
                            </w:pPr>
                            <w:r>
                              <w:rPr>
                                <w:rFonts w:hint="eastAsia"/>
                              </w:rPr>
                              <w:t>・複数人で対応</w:t>
                            </w:r>
                          </w:p>
                          <w:p w14:paraId="414F8F87" w14:textId="07E3F729" w:rsidR="003B7FE2" w:rsidRPr="003B7FE2" w:rsidRDefault="003B7FE2" w:rsidP="003B7FE2">
                            <w:pPr>
                              <w:spacing w:line="240" w:lineRule="exact"/>
                              <w:jc w:val="left"/>
                            </w:pPr>
                            <w:r>
                              <w:rPr>
                                <w:rFonts w:hint="eastAsia"/>
                              </w:rPr>
                              <w:t>・密室を避けるなど対応場所に注意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AE036E" id="_x0000_s1033" style="position:absolute;left:0;text-align:left;margin-left:147.75pt;margin-top:3.75pt;width:218.2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" fillcolor="white [3201]" strokecolor="#0070c0" strokeweight="1.5pt">
                <v:textbox>
                  <w:txbxContent>
                    <w:p w14:paraId="671063FD" w14:textId="4AF13281" w:rsidR="003B7FE2" w:rsidRPr="003B7FE2" w:rsidRDefault="003B7FE2" w:rsidP="00A26B6D">
                      <w:pPr>
                        <w:spacing w:line="400" w:lineRule="exact"/>
                        <w:jc w:val="center"/>
                        <w:rPr>
                          <w:b/>
                          <w:bCs/>
                          <w:sz w:val="24"/>
                          <w:szCs w:val="24"/>
                        </w:rPr>
                      </w:pPr>
                      <w:r w:rsidRPr="003B7FE2">
                        <w:rPr>
                          <w:rFonts w:hint="eastAsia"/>
                          <w:b/>
                          <w:bCs/>
                          <w:sz w:val="24"/>
                          <w:szCs w:val="24"/>
                        </w:rPr>
                        <w:t>事案発生</w:t>
                      </w:r>
                    </w:p>
                    <w:p w14:paraId="774C7CA6" w14:textId="4DEF14CD" w:rsidR="003B7FE2" w:rsidRDefault="003B7FE2" w:rsidP="00A26B6D">
                      <w:pPr>
                        <w:spacing w:line="400" w:lineRule="exact"/>
                        <w:jc w:val="left"/>
                      </w:pPr>
                      <w:r>
                        <w:rPr>
                          <w:rFonts w:hint="eastAsia"/>
                        </w:rPr>
                        <w:t>・傾聴（要求内容の聞き取り）</w:t>
                      </w:r>
                    </w:p>
                    <w:p w14:paraId="128070CE" w14:textId="49B6CFA2" w:rsidR="003B7FE2" w:rsidRDefault="003B7FE2" w:rsidP="003B7FE2">
                      <w:pPr>
                        <w:spacing w:line="240" w:lineRule="exact"/>
                        <w:jc w:val="left"/>
                      </w:pPr>
                      <w:r>
                        <w:rPr>
                          <w:rFonts w:hint="eastAsia"/>
                        </w:rPr>
                        <w:t>・複数人で対応</w:t>
                      </w:r>
                    </w:p>
                    <w:p w14:paraId="414F8F87" w14:textId="07E3F729" w:rsidR="003B7FE2" w:rsidRPr="003B7FE2" w:rsidRDefault="003B7FE2" w:rsidP="003B7FE2">
                      <w:pPr>
                        <w:spacing w:line="240" w:lineRule="exact"/>
                        <w:jc w:val="left"/>
                      </w:pPr>
                      <w:r>
                        <w:rPr>
                          <w:rFonts w:hint="eastAsia"/>
                        </w:rPr>
                        <w:t>・密室を避けるなど対応場所に注意</w:t>
                      </w:r>
                    </w:p>
                  </w:txbxContent>
                </v:textbox>
              </v:roundrect>
            </w:pict>
          </mc:Fallback>
        </mc:AlternateContent>
      </w:r>
      <w:r w:rsidR="00E7548A" w:rsidRPr="00594B93">
        <w:rPr>
          <w:rFonts w:ascii="游明朝" w:eastAsia="游明朝" w:hAnsi="游明朝"/>
          <w:b/>
          <w:bCs/>
          <w:noProof/>
        </w:rPr>
        <mc:AlternateContent>
          <mc:Choice Requires="wps">
            <w:drawing>
              <wp:anchor distT="0" distB="0" distL="114300" distR="114300" simplePos="0" relativeHeight="251704320" behindDoc="0" locked="0" layoutInCell="1" allowOverlap="1" wp14:anchorId="49B2B6C3" wp14:editId="0D13ABC7">
                <wp:simplePos x="0" y="0"/>
                <wp:positionH relativeFrom="column">
                  <wp:posOffset>3015381</wp:posOffset>
                </wp:positionH>
                <wp:positionV relativeFrom="paragraph">
                  <wp:posOffset>6686550</wp:posOffset>
                </wp:positionV>
                <wp:extent cx="1733550" cy="1028700"/>
                <wp:effectExtent l="0" t="0" r="19050" b="19050"/>
                <wp:wrapNone/>
                <wp:docPr id="1055195638" name="テキスト ボックス 3"/>
                <wp:cNvGraphicFramePr/>
                <a:graphic xmlns:a="http://schemas.openxmlformats.org/drawingml/2006/main">
                  <a:graphicData uri="http://schemas.microsoft.com/office/word/2010/wordprocessingShape">
                    <wps:wsp>
                      <wps:cNvSpPr txBox="1"/>
                      <wps:spPr>
                        <a:xfrm>
                          <a:off x="0" y="0"/>
                          <a:ext cx="1733550" cy="1028700"/>
                        </a:xfrm>
                        <a:prstGeom prst="roundRect">
                          <a:avLst/>
                        </a:prstGeom>
                        <a:solidFill>
                          <a:sysClr val="window" lastClr="FFFFFF"/>
                        </a:solidFill>
                        <a:ln w="19050">
                          <a:solidFill>
                            <a:srgbClr val="00B050"/>
                          </a:solidFill>
                        </a:ln>
                      </wps:spPr>
                      <wps:txbx>
                        <w:txbxContent>
                          <w:p w14:paraId="44A1687F" w14:textId="0C9A071E" w:rsidR="00E7548A" w:rsidRPr="003B7FE2" w:rsidRDefault="00E7548A" w:rsidP="00E7548A">
                            <w:pPr>
                              <w:spacing w:line="400" w:lineRule="exact"/>
                              <w:jc w:val="center"/>
                              <w:rPr>
                                <w:b/>
                                <w:bCs/>
                                <w:sz w:val="24"/>
                                <w:szCs w:val="24"/>
                              </w:rPr>
                            </w:pPr>
                            <w:r>
                              <w:rPr>
                                <w:rFonts w:hint="eastAsia"/>
                                <w:b/>
                                <w:bCs/>
                                <w:sz w:val="24"/>
                                <w:szCs w:val="24"/>
                              </w:rPr>
                              <w:t>対応打ち切り</w:t>
                            </w:r>
                          </w:p>
                          <w:p w14:paraId="7F32AB8C" w14:textId="425E2986" w:rsidR="00E7548A" w:rsidRDefault="00E7548A" w:rsidP="00E7548A">
                            <w:pPr>
                              <w:spacing w:line="400" w:lineRule="exact"/>
                              <w:jc w:val="left"/>
                            </w:pPr>
                            <w:r>
                              <w:rPr>
                                <w:rFonts w:hint="eastAsia"/>
                              </w:rPr>
                              <w:t>・事案記録シート作成</w:t>
                            </w:r>
                          </w:p>
                          <w:p w14:paraId="5B6643F1" w14:textId="5C9DABFD" w:rsidR="00E7548A" w:rsidRPr="003B7FE2" w:rsidRDefault="00E7548A" w:rsidP="00E7548A">
                            <w:pPr>
                              <w:spacing w:line="240" w:lineRule="exact"/>
                              <w:jc w:val="left"/>
                            </w:pPr>
                            <w:r>
                              <w:rPr>
                                <w:rFonts w:hint="eastAsia"/>
                              </w:rPr>
                              <w:t>・上司へ報告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B2B6C3" id="_x0000_s1034" style="position:absolute;left:0;text-align:left;margin-left:237.45pt;margin-top:526.5pt;width:136.5pt;height: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" fillcolor="window" strokecolor="#00b050" strokeweight="1.5pt">
                <v:textbox>
                  <w:txbxContent>
                    <w:p w14:paraId="44A1687F" w14:textId="0C9A071E" w:rsidR="00E7548A" w:rsidRPr="003B7FE2" w:rsidRDefault="00E7548A" w:rsidP="00E7548A">
                      <w:pPr>
                        <w:spacing w:line="400" w:lineRule="exact"/>
                        <w:jc w:val="center"/>
                        <w:rPr>
                          <w:b/>
                          <w:bCs/>
                          <w:sz w:val="24"/>
                          <w:szCs w:val="24"/>
                        </w:rPr>
                      </w:pPr>
                      <w:r>
                        <w:rPr>
                          <w:rFonts w:hint="eastAsia"/>
                          <w:b/>
                          <w:bCs/>
                          <w:sz w:val="24"/>
                          <w:szCs w:val="24"/>
                        </w:rPr>
                        <w:t>対応打ち切り</w:t>
                      </w:r>
                    </w:p>
                    <w:p w14:paraId="7F32AB8C" w14:textId="425E2986" w:rsidR="00E7548A" w:rsidRDefault="00E7548A" w:rsidP="00E7548A">
                      <w:pPr>
                        <w:spacing w:line="400" w:lineRule="exact"/>
                        <w:jc w:val="left"/>
                      </w:pPr>
                      <w:r>
                        <w:rPr>
                          <w:rFonts w:hint="eastAsia"/>
                        </w:rPr>
                        <w:t>・事案記録シート作成</w:t>
                      </w:r>
                    </w:p>
                    <w:p w14:paraId="5B6643F1" w14:textId="5C9DABFD" w:rsidR="00E7548A" w:rsidRPr="003B7FE2" w:rsidRDefault="00E7548A" w:rsidP="00E7548A">
                      <w:pPr>
                        <w:spacing w:line="240" w:lineRule="exact"/>
                        <w:jc w:val="left"/>
                      </w:pPr>
                      <w:r>
                        <w:rPr>
                          <w:rFonts w:hint="eastAsia"/>
                        </w:rPr>
                        <w:t>・上司へ報告</w:t>
                      </w:r>
                    </w:p>
                  </w:txbxContent>
                </v:textbox>
              </v:roundrect>
            </w:pict>
          </mc:Fallback>
        </mc:AlternateContent>
      </w:r>
      <w:r w:rsidR="00E7548A" w:rsidRPr="00594B93">
        <w:rPr>
          <w:rFonts w:ascii="游明朝" w:eastAsia="游明朝" w:hAnsi="游明朝"/>
          <w:b/>
          <w:bCs/>
          <w:noProof/>
        </w:rPr>
        <mc:AlternateContent>
          <mc:Choice Requires="wps">
            <w:drawing>
              <wp:anchor distT="0" distB="0" distL="114300" distR="114300" simplePos="0" relativeHeight="251673600" behindDoc="0" locked="0" layoutInCell="1" allowOverlap="1" wp14:anchorId="72B57CD4" wp14:editId="2000A750">
                <wp:simplePos x="0" y="0"/>
                <wp:positionH relativeFrom="column">
                  <wp:posOffset>742950</wp:posOffset>
                </wp:positionH>
                <wp:positionV relativeFrom="paragraph">
                  <wp:posOffset>6689170</wp:posOffset>
                </wp:positionV>
                <wp:extent cx="1733550" cy="1028700"/>
                <wp:effectExtent l="0" t="0" r="19050" b="19050"/>
                <wp:wrapNone/>
                <wp:docPr id="255760159" name="テキスト ボックス 3"/>
                <wp:cNvGraphicFramePr/>
                <a:graphic xmlns:a="http://schemas.openxmlformats.org/drawingml/2006/main">
                  <a:graphicData uri="http://schemas.microsoft.com/office/word/2010/wordprocessingShape">
                    <wps:wsp>
                      <wps:cNvSpPr txBox="1"/>
                      <wps:spPr>
                        <a:xfrm>
                          <a:off x="0" y="0"/>
                          <a:ext cx="1733550" cy="1028700"/>
                        </a:xfrm>
                        <a:prstGeom prst="roundRect">
                          <a:avLst/>
                        </a:prstGeom>
                        <a:solidFill>
                          <a:sysClr val="window" lastClr="FFFFFF"/>
                        </a:solidFill>
                        <a:ln w="19050">
                          <a:solidFill>
                            <a:srgbClr val="EE0000"/>
                          </a:solidFill>
                        </a:ln>
                      </wps:spPr>
                      <wps:txbx>
                        <w:txbxContent>
                          <w:p w14:paraId="64026BA1" w14:textId="77777777" w:rsidR="00A26B6D" w:rsidRPr="003B7FE2" w:rsidRDefault="00A26B6D" w:rsidP="00A26B6D">
                            <w:pPr>
                              <w:spacing w:line="400" w:lineRule="exact"/>
                              <w:jc w:val="center"/>
                              <w:rPr>
                                <w:b/>
                                <w:bCs/>
                                <w:sz w:val="24"/>
                                <w:szCs w:val="24"/>
                              </w:rPr>
                            </w:pPr>
                            <w:r>
                              <w:rPr>
                                <w:rFonts w:hint="eastAsia"/>
                                <w:b/>
                                <w:bCs/>
                                <w:sz w:val="24"/>
                                <w:szCs w:val="24"/>
                              </w:rPr>
                              <w:t>警察（110）通報</w:t>
                            </w:r>
                          </w:p>
                          <w:p w14:paraId="4BE7F307" w14:textId="77777777" w:rsidR="00A26B6D" w:rsidRDefault="00A26B6D" w:rsidP="00A26B6D">
                            <w:pPr>
                              <w:spacing w:line="400" w:lineRule="exact"/>
                              <w:jc w:val="left"/>
                            </w:pPr>
                            <w:r>
                              <w:rPr>
                                <w:rFonts w:hint="eastAsia"/>
                              </w:rPr>
                              <w:t>・対応の中止</w:t>
                            </w:r>
                          </w:p>
                          <w:p w14:paraId="1C6330D5" w14:textId="77777777" w:rsidR="00A26B6D" w:rsidRDefault="00A26B6D" w:rsidP="00A26B6D">
                            <w:pPr>
                              <w:spacing w:line="240" w:lineRule="exact"/>
                              <w:jc w:val="left"/>
                            </w:pPr>
                            <w:r>
                              <w:rPr>
                                <w:rFonts w:hint="eastAsia"/>
                              </w:rPr>
                              <w:t>・安全の確保</w:t>
                            </w:r>
                          </w:p>
                          <w:p w14:paraId="24551454" w14:textId="77777777" w:rsidR="00A26B6D" w:rsidRPr="003B7FE2" w:rsidRDefault="00A26B6D" w:rsidP="00A26B6D">
                            <w:pPr>
                              <w:spacing w:line="240" w:lineRule="exact"/>
                              <w:jc w:val="left"/>
                            </w:pPr>
                            <w:r>
                              <w:rPr>
                                <w:rFonts w:hint="eastAsia"/>
                              </w:rPr>
                              <w:t>・上司へ報告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B57CD4" id="_x0000_s1035" style="position:absolute;left:0;text-align:left;margin-left:58.5pt;margin-top:526.7pt;width:136.5pt;height: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" fillcolor="window" strokecolor="#e00" strokeweight="1.5pt">
                <v:textbox>
                  <w:txbxContent>
                    <w:p w14:paraId="64026BA1" w14:textId="77777777" w:rsidR="00A26B6D" w:rsidRPr="003B7FE2" w:rsidRDefault="00A26B6D" w:rsidP="00A26B6D">
                      <w:pPr>
                        <w:spacing w:line="400" w:lineRule="exact"/>
                        <w:jc w:val="center"/>
                        <w:rPr>
                          <w:b/>
                          <w:bCs/>
                          <w:sz w:val="24"/>
                          <w:szCs w:val="24"/>
                        </w:rPr>
                      </w:pPr>
                      <w:r>
                        <w:rPr>
                          <w:rFonts w:hint="eastAsia"/>
                          <w:b/>
                          <w:bCs/>
                          <w:sz w:val="24"/>
                          <w:szCs w:val="24"/>
                        </w:rPr>
                        <w:t>警察（110）通報</w:t>
                      </w:r>
                    </w:p>
                    <w:p w14:paraId="4BE7F307" w14:textId="77777777" w:rsidR="00A26B6D" w:rsidRDefault="00A26B6D" w:rsidP="00A26B6D">
                      <w:pPr>
                        <w:spacing w:line="400" w:lineRule="exact"/>
                        <w:jc w:val="left"/>
                      </w:pPr>
                      <w:r>
                        <w:rPr>
                          <w:rFonts w:hint="eastAsia"/>
                        </w:rPr>
                        <w:t>・対応の中止</w:t>
                      </w:r>
                    </w:p>
                    <w:p w14:paraId="1C6330D5" w14:textId="77777777" w:rsidR="00A26B6D" w:rsidRDefault="00A26B6D" w:rsidP="00A26B6D">
                      <w:pPr>
                        <w:spacing w:line="240" w:lineRule="exact"/>
                        <w:jc w:val="left"/>
                      </w:pPr>
                      <w:r>
                        <w:rPr>
                          <w:rFonts w:hint="eastAsia"/>
                        </w:rPr>
                        <w:t>・安全の確保</w:t>
                      </w:r>
                    </w:p>
                    <w:p w14:paraId="24551454" w14:textId="77777777" w:rsidR="00A26B6D" w:rsidRPr="003B7FE2" w:rsidRDefault="00A26B6D" w:rsidP="00A26B6D">
                      <w:pPr>
                        <w:spacing w:line="240" w:lineRule="exact"/>
                        <w:jc w:val="left"/>
                      </w:pPr>
                      <w:r>
                        <w:rPr>
                          <w:rFonts w:hint="eastAsia"/>
                        </w:rPr>
                        <w:t>・上司へ報告</w:t>
                      </w:r>
                    </w:p>
                  </w:txbxContent>
                </v:textbox>
              </v:roundrect>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65408" behindDoc="0" locked="0" layoutInCell="1" allowOverlap="1" wp14:anchorId="77E0491B" wp14:editId="2C88C125">
                <wp:simplePos x="0" y="0"/>
                <wp:positionH relativeFrom="column">
                  <wp:posOffset>3429000</wp:posOffset>
                </wp:positionH>
                <wp:positionV relativeFrom="paragraph">
                  <wp:posOffset>2533650</wp:posOffset>
                </wp:positionV>
                <wp:extent cx="3028950" cy="1140380"/>
                <wp:effectExtent l="0" t="0" r="19050" b="22225"/>
                <wp:wrapNone/>
                <wp:docPr id="1871639278" name="テキスト ボックス 3"/>
                <wp:cNvGraphicFramePr/>
                <a:graphic xmlns:a="http://schemas.openxmlformats.org/drawingml/2006/main">
                  <a:graphicData uri="http://schemas.microsoft.com/office/word/2010/wordprocessingShape">
                    <wps:wsp>
                      <wps:cNvSpPr txBox="1"/>
                      <wps:spPr>
                        <a:xfrm>
                          <a:off x="0" y="0"/>
                          <a:ext cx="3028950" cy="1140380"/>
                        </a:xfrm>
                        <a:prstGeom prst="roundRect">
                          <a:avLst/>
                        </a:prstGeom>
                        <a:solidFill>
                          <a:sysClr val="window" lastClr="FFFFFF"/>
                        </a:solidFill>
                        <a:ln w="19050">
                          <a:solidFill>
                            <a:srgbClr val="0070C0"/>
                          </a:solidFill>
                        </a:ln>
                      </wps:spPr>
                      <wps:txbx>
                        <w:txbxContent>
                          <w:p w14:paraId="7AE5BB52" w14:textId="76EBD4A8" w:rsidR="003B4B7D" w:rsidRDefault="003B4B7D" w:rsidP="003C5ACE">
                            <w:pPr>
                              <w:spacing w:line="300" w:lineRule="exact"/>
                              <w:jc w:val="center"/>
                              <w:rPr>
                                <w:b/>
                                <w:bCs/>
                                <w:sz w:val="24"/>
                                <w:szCs w:val="24"/>
                              </w:rPr>
                            </w:pPr>
                            <w:r>
                              <w:rPr>
                                <w:rFonts w:hint="eastAsia"/>
                                <w:b/>
                                <w:bCs/>
                                <w:sz w:val="24"/>
                                <w:szCs w:val="24"/>
                              </w:rPr>
                              <w:t>社会通念上相当な範囲を超えているか</w:t>
                            </w:r>
                          </w:p>
                          <w:p w14:paraId="00BEE85D" w14:textId="56057AAA" w:rsidR="003C5ACE" w:rsidRPr="003C5ACE" w:rsidRDefault="003C5ACE" w:rsidP="003C5ACE">
                            <w:pPr>
                              <w:spacing w:line="300" w:lineRule="exact"/>
                              <w:jc w:val="right"/>
                              <w:rPr>
                                <w:b/>
                                <w:bCs/>
                                <w:sz w:val="20"/>
                                <w:szCs w:val="20"/>
                              </w:rPr>
                            </w:pPr>
                            <w:r>
                              <w:rPr>
                                <w:rFonts w:hint="eastAsia"/>
                                <w:b/>
                                <w:bCs/>
                                <w:sz w:val="24"/>
                                <w:szCs w:val="24"/>
                              </w:rPr>
                              <w:t xml:space="preserve">　　　　  </w:t>
                            </w:r>
                            <w:r w:rsidRPr="003C5ACE">
                              <w:rPr>
                                <w:rFonts w:hint="eastAsia"/>
                                <w:b/>
                                <w:bCs/>
                                <w:sz w:val="20"/>
                                <w:szCs w:val="20"/>
                              </w:rPr>
                              <w:t>※マニュアル3章定義参照</w:t>
                            </w:r>
                          </w:p>
                          <w:p w14:paraId="5A503D30" w14:textId="521D6D13" w:rsidR="003B4B7D" w:rsidRDefault="003B4B7D" w:rsidP="00A26B6D">
                            <w:pPr>
                              <w:spacing w:line="400" w:lineRule="exact"/>
                              <w:jc w:val="left"/>
                            </w:pPr>
                            <w:r>
                              <w:rPr>
                                <w:rFonts w:hint="eastAsia"/>
                              </w:rPr>
                              <w:t>・暴言、差別的な言動</w:t>
                            </w:r>
                          </w:p>
                          <w:p w14:paraId="53483E51" w14:textId="346C1C88" w:rsidR="003B4B7D" w:rsidRDefault="003B4B7D" w:rsidP="003B4B7D">
                            <w:pPr>
                              <w:spacing w:line="240" w:lineRule="exact"/>
                              <w:jc w:val="left"/>
                            </w:pPr>
                            <w:r>
                              <w:rPr>
                                <w:rFonts w:hint="eastAsia"/>
                              </w:rPr>
                              <w:t>・過度な謝罪要求</w:t>
                            </w:r>
                          </w:p>
                          <w:p w14:paraId="158B8823" w14:textId="45BD67A7" w:rsidR="003B4B7D" w:rsidRPr="003B7FE2" w:rsidRDefault="003B4B7D" w:rsidP="003B4B7D">
                            <w:pPr>
                              <w:spacing w:line="240" w:lineRule="exact"/>
                              <w:jc w:val="left"/>
                            </w:pPr>
                            <w:r>
                              <w:rPr>
                                <w:rFonts w:hint="eastAsia"/>
                              </w:rPr>
                              <w:t>・セクハラ行為</w:t>
                            </w:r>
                            <w:r w:rsidR="003C5ACE">
                              <w:rPr>
                                <w:rFonts w:hint="eastAsia"/>
                              </w:rPr>
                              <w:t xml:space="preserve"> </w:t>
                            </w:r>
                            <w:r>
                              <w:rPr>
                                <w:rFonts w:hint="eastAsia"/>
                              </w:rPr>
                              <w:t>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E0491B" id="_x0000_s1036" style="position:absolute;left:0;text-align:left;margin-left:270pt;margin-top:199.5pt;width:238.5pt;height:8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" fillcolor="window" strokecolor="#0070c0" strokeweight="1.5pt">
                <v:textbox>
                  <w:txbxContent>
                    <w:p w14:paraId="7AE5BB52" w14:textId="76EBD4A8" w:rsidR="003B4B7D" w:rsidRDefault="003B4B7D" w:rsidP="003C5ACE">
                      <w:pPr>
                        <w:spacing w:line="300" w:lineRule="exact"/>
                        <w:jc w:val="center"/>
                        <w:rPr>
                          <w:b/>
                          <w:bCs/>
                          <w:sz w:val="24"/>
                          <w:szCs w:val="24"/>
                        </w:rPr>
                      </w:pPr>
                      <w:r>
                        <w:rPr>
                          <w:rFonts w:hint="eastAsia"/>
                          <w:b/>
                          <w:bCs/>
                          <w:sz w:val="24"/>
                          <w:szCs w:val="24"/>
                        </w:rPr>
                        <w:t>社会通念上相当な範囲を超えているか</w:t>
                      </w:r>
                    </w:p>
                    <w:p w14:paraId="00BEE85D" w14:textId="56057AAA" w:rsidR="003C5ACE" w:rsidRPr="003C5ACE" w:rsidRDefault="003C5ACE" w:rsidP="003C5ACE">
                      <w:pPr>
                        <w:spacing w:line="300" w:lineRule="exact"/>
                        <w:jc w:val="right"/>
                        <w:rPr>
                          <w:b/>
                          <w:bCs/>
                          <w:sz w:val="20"/>
                          <w:szCs w:val="20"/>
                        </w:rPr>
                      </w:pPr>
                      <w:r>
                        <w:rPr>
                          <w:rFonts w:hint="eastAsia"/>
                          <w:b/>
                          <w:bCs/>
                          <w:sz w:val="24"/>
                          <w:szCs w:val="24"/>
                        </w:rPr>
                        <w:t xml:space="preserve">　　　　  </w:t>
                      </w:r>
                      <w:r w:rsidRPr="003C5ACE">
                        <w:rPr>
                          <w:rFonts w:hint="eastAsia"/>
                          <w:b/>
                          <w:bCs/>
                          <w:sz w:val="20"/>
                          <w:szCs w:val="20"/>
                        </w:rPr>
                        <w:t>※マニュアル3章定義参照</w:t>
                      </w:r>
                    </w:p>
                    <w:p w14:paraId="5A503D30" w14:textId="521D6D13" w:rsidR="003B4B7D" w:rsidRDefault="003B4B7D" w:rsidP="00A26B6D">
                      <w:pPr>
                        <w:spacing w:line="400" w:lineRule="exact"/>
                        <w:jc w:val="left"/>
                      </w:pPr>
                      <w:r>
                        <w:rPr>
                          <w:rFonts w:hint="eastAsia"/>
                        </w:rPr>
                        <w:t>・暴言、差別的な言動</w:t>
                      </w:r>
                    </w:p>
                    <w:p w14:paraId="53483E51" w14:textId="346C1C88" w:rsidR="003B4B7D" w:rsidRDefault="003B4B7D" w:rsidP="003B4B7D">
                      <w:pPr>
                        <w:spacing w:line="240" w:lineRule="exact"/>
                        <w:jc w:val="left"/>
                      </w:pPr>
                      <w:r>
                        <w:rPr>
                          <w:rFonts w:hint="eastAsia"/>
                        </w:rPr>
                        <w:t>・過度な謝罪要求</w:t>
                      </w:r>
                    </w:p>
                    <w:p w14:paraId="158B8823" w14:textId="45BD67A7" w:rsidR="003B4B7D" w:rsidRPr="003B7FE2" w:rsidRDefault="003B4B7D" w:rsidP="003B4B7D">
                      <w:pPr>
                        <w:spacing w:line="240" w:lineRule="exact"/>
                        <w:jc w:val="left"/>
                      </w:pPr>
                      <w:r>
                        <w:rPr>
                          <w:rFonts w:hint="eastAsia"/>
                        </w:rPr>
                        <w:t>・セクハラ行為</w:t>
                      </w:r>
                      <w:r w:rsidR="003C5ACE">
                        <w:rPr>
                          <w:rFonts w:hint="eastAsia"/>
                        </w:rPr>
                        <w:t xml:space="preserve"> </w:t>
                      </w:r>
                      <w:r>
                        <w:rPr>
                          <w:rFonts w:hint="eastAsia"/>
                        </w:rPr>
                        <w:t>など</w:t>
                      </w:r>
                    </w:p>
                  </w:txbxContent>
                </v:textbox>
              </v:roundrect>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84864" behindDoc="0" locked="0" layoutInCell="1" allowOverlap="1" wp14:anchorId="6068D115" wp14:editId="1E71D47F">
                <wp:simplePos x="0" y="0"/>
                <wp:positionH relativeFrom="column">
                  <wp:posOffset>4850129</wp:posOffset>
                </wp:positionH>
                <wp:positionV relativeFrom="paragraph">
                  <wp:posOffset>3735394</wp:posOffset>
                </wp:positionV>
                <wp:extent cx="333375" cy="295275"/>
                <wp:effectExtent l="19050" t="38100" r="9525" b="9525"/>
                <wp:wrapNone/>
                <wp:docPr id="1602959779" name="矢印: 下 4"/>
                <wp:cNvGraphicFramePr/>
                <a:graphic xmlns:a="http://schemas.openxmlformats.org/drawingml/2006/main">
                  <a:graphicData uri="http://schemas.microsoft.com/office/word/2010/wordprocessingShape">
                    <wps:wsp>
                      <wps:cNvSpPr/>
                      <wps:spPr>
                        <a:xfrm rot="19930750">
                          <a:off x="0" y="0"/>
                          <a:ext cx="333375" cy="295275"/>
                        </a:xfrm>
                        <a:prstGeom prst="downArrow">
                          <a:avLst/>
                        </a:prstGeom>
                        <a:gradFill flip="none" rotWithShape="1">
                          <a:gsLst>
                            <a:gs pos="0">
                              <a:sysClr val="window" lastClr="FFFFFF">
                                <a:lumMod val="75000"/>
                                <a:shade val="30000"/>
                                <a:satMod val="115000"/>
                              </a:sysClr>
                            </a:gs>
                            <a:gs pos="50000">
                              <a:sysClr val="window" lastClr="FFFFFF">
                                <a:lumMod val="75000"/>
                                <a:shade val="67500"/>
                                <a:satMod val="115000"/>
                              </a:sysClr>
                            </a:gs>
                            <a:gs pos="100000">
                              <a:sysClr val="window" lastClr="FFFFFF">
                                <a:lumMod val="75000"/>
                                <a:shade val="100000"/>
                                <a:satMod val="115000"/>
                              </a:sysClr>
                            </a:gs>
                          </a:gsLst>
                          <a:lin ang="81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048BE76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4" o:spid="_x0000_s1026" type="#_x0000_t67" style="position:absolute;margin-left:381.9pt;margin-top:294.15pt;width:26.25pt;height:23.25pt;rotation:-1823266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" adj="10800" fillcolor="#6e6e6e" strokecolor="#042433" strokeweight="1pt">
                <v:fill color2="#bfbfbf" rotate="t" angle="315" colors="0 #6e6e6e;.5 #a0a0a0;1 #bfbfbf" focus="100%" type="gradient"/>
              </v:shape>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82816" behindDoc="0" locked="0" layoutInCell="1" allowOverlap="1" wp14:anchorId="07303C1A" wp14:editId="039ECBD1">
                <wp:simplePos x="0" y="0"/>
                <wp:positionH relativeFrom="column">
                  <wp:posOffset>3903980</wp:posOffset>
                </wp:positionH>
                <wp:positionV relativeFrom="paragraph">
                  <wp:posOffset>3736260</wp:posOffset>
                </wp:positionV>
                <wp:extent cx="333375" cy="295275"/>
                <wp:effectExtent l="0" t="38100" r="9525" b="9525"/>
                <wp:wrapNone/>
                <wp:docPr id="971294384" name="矢印: 下 4"/>
                <wp:cNvGraphicFramePr/>
                <a:graphic xmlns:a="http://schemas.openxmlformats.org/drawingml/2006/main">
                  <a:graphicData uri="http://schemas.microsoft.com/office/word/2010/wordprocessingShape">
                    <wps:wsp>
                      <wps:cNvSpPr/>
                      <wps:spPr>
                        <a:xfrm rot="1627875">
                          <a:off x="0" y="0"/>
                          <a:ext cx="333375" cy="295275"/>
                        </a:xfrm>
                        <a:prstGeom prst="downArrow">
                          <a:avLst/>
                        </a:prstGeom>
                        <a:gradFill flip="none" rotWithShape="1">
                          <a:gsLst>
                            <a:gs pos="0">
                              <a:sysClr val="window" lastClr="FFFFFF">
                                <a:lumMod val="75000"/>
                                <a:shade val="30000"/>
                                <a:satMod val="115000"/>
                              </a:sysClr>
                            </a:gs>
                            <a:gs pos="50000">
                              <a:sysClr val="window" lastClr="FFFFFF">
                                <a:lumMod val="75000"/>
                                <a:shade val="67500"/>
                                <a:satMod val="115000"/>
                              </a:sysClr>
                            </a:gs>
                            <a:gs pos="100000">
                              <a:sysClr val="window" lastClr="FFFFFF">
                                <a:lumMod val="75000"/>
                                <a:shade val="100000"/>
                                <a:satMod val="115000"/>
                              </a:sysClr>
                            </a:gs>
                          </a:gsLst>
                          <a:lin ang="81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96A2EED" id="矢印: 下 4" o:spid="_x0000_s1026" type="#_x0000_t67" style="position:absolute;margin-left:307.4pt;margin-top:294.2pt;width:26.25pt;height:23.25pt;rotation:1778074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" adj="10800" fillcolor="#6e6e6e" strokecolor="#042433" strokeweight="1pt">
                <v:fill color2="#bfbfbf" rotate="t" angle="315" colors="0 #6e6e6e;.5 #a0a0a0;1 #bfbfbf" focus="100%" type="gradient"/>
              </v:shape>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69504" behindDoc="0" locked="0" layoutInCell="1" allowOverlap="1" wp14:anchorId="48399746" wp14:editId="0F419074">
                <wp:simplePos x="0" y="0"/>
                <wp:positionH relativeFrom="column">
                  <wp:posOffset>4724400</wp:posOffset>
                </wp:positionH>
                <wp:positionV relativeFrom="paragraph">
                  <wp:posOffset>4095750</wp:posOffset>
                </wp:positionV>
                <wp:extent cx="1733550" cy="1028700"/>
                <wp:effectExtent l="0" t="0" r="19050" b="19050"/>
                <wp:wrapNone/>
                <wp:docPr id="1830943123" name="テキスト ボックス 3"/>
                <wp:cNvGraphicFramePr/>
                <a:graphic xmlns:a="http://schemas.openxmlformats.org/drawingml/2006/main">
                  <a:graphicData uri="http://schemas.microsoft.com/office/word/2010/wordprocessingShape">
                    <wps:wsp>
                      <wps:cNvSpPr txBox="1"/>
                      <wps:spPr>
                        <a:xfrm>
                          <a:off x="0" y="0"/>
                          <a:ext cx="1733550" cy="1028700"/>
                        </a:xfrm>
                        <a:prstGeom prst="roundRect">
                          <a:avLst/>
                        </a:prstGeom>
                        <a:solidFill>
                          <a:sysClr val="window" lastClr="FFFFFF"/>
                        </a:solidFill>
                        <a:ln w="19050">
                          <a:solidFill>
                            <a:srgbClr val="00B050"/>
                          </a:solidFill>
                        </a:ln>
                      </wps:spPr>
                      <wps:txbx>
                        <w:txbxContent>
                          <w:p w14:paraId="38F4A37F" w14:textId="77777777" w:rsidR="00A26B6D" w:rsidRDefault="00A26B6D" w:rsidP="00A26B6D">
                            <w:pPr>
                              <w:spacing w:line="240" w:lineRule="exact"/>
                              <w:jc w:val="center"/>
                              <w:rPr>
                                <w:b/>
                                <w:bCs/>
                                <w:sz w:val="24"/>
                                <w:szCs w:val="24"/>
                              </w:rPr>
                            </w:pPr>
                          </w:p>
                          <w:p w14:paraId="0FFB2A65" w14:textId="77777777" w:rsidR="00A26B6D" w:rsidRDefault="00A26B6D" w:rsidP="00A26B6D">
                            <w:pPr>
                              <w:spacing w:line="240" w:lineRule="exact"/>
                              <w:jc w:val="center"/>
                              <w:rPr>
                                <w:b/>
                                <w:bCs/>
                                <w:sz w:val="24"/>
                                <w:szCs w:val="24"/>
                              </w:rPr>
                            </w:pPr>
                          </w:p>
                          <w:p w14:paraId="2AF06FBB" w14:textId="0204DF67" w:rsidR="00A26B6D" w:rsidRPr="00A26B6D" w:rsidRDefault="00A26B6D" w:rsidP="00A26B6D">
                            <w:pPr>
                              <w:spacing w:line="240" w:lineRule="exact"/>
                              <w:jc w:val="center"/>
                              <w:rPr>
                                <w:b/>
                                <w:bCs/>
                                <w:sz w:val="24"/>
                                <w:szCs w:val="24"/>
                              </w:rPr>
                            </w:pPr>
                            <w:r>
                              <w:rPr>
                                <w:rFonts w:hint="eastAsia"/>
                                <w:b/>
                                <w:bCs/>
                                <w:sz w:val="24"/>
                                <w:szCs w:val="24"/>
                              </w:rPr>
                              <w:t>通常のクレーム対応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399746" id="_x0000_s1037" style="position:absolute;left:0;text-align:left;margin-left:372pt;margin-top:322.5pt;width:136.5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" fillcolor="window" strokecolor="#00b050" strokeweight="1.5pt">
                <v:textbox>
                  <w:txbxContent>
                    <w:p w14:paraId="38F4A37F" w14:textId="77777777" w:rsidR="00A26B6D" w:rsidRDefault="00A26B6D" w:rsidP="00A26B6D">
                      <w:pPr>
                        <w:spacing w:line="240" w:lineRule="exact"/>
                        <w:jc w:val="center"/>
                        <w:rPr>
                          <w:b/>
                          <w:bCs/>
                          <w:sz w:val="24"/>
                          <w:szCs w:val="24"/>
                        </w:rPr>
                      </w:pPr>
                    </w:p>
                    <w:p w14:paraId="0FFB2A65" w14:textId="77777777" w:rsidR="00A26B6D" w:rsidRDefault="00A26B6D" w:rsidP="00A26B6D">
                      <w:pPr>
                        <w:spacing w:line="240" w:lineRule="exact"/>
                        <w:jc w:val="center"/>
                        <w:rPr>
                          <w:b/>
                          <w:bCs/>
                          <w:sz w:val="24"/>
                          <w:szCs w:val="24"/>
                        </w:rPr>
                      </w:pPr>
                    </w:p>
                    <w:p w14:paraId="2AF06FBB" w14:textId="0204DF67" w:rsidR="00A26B6D" w:rsidRPr="00A26B6D" w:rsidRDefault="00A26B6D" w:rsidP="00A26B6D">
                      <w:pPr>
                        <w:spacing w:line="240" w:lineRule="exact"/>
                        <w:jc w:val="center"/>
                        <w:rPr>
                          <w:b/>
                          <w:bCs/>
                          <w:sz w:val="24"/>
                          <w:szCs w:val="24"/>
                        </w:rPr>
                      </w:pPr>
                      <w:r>
                        <w:rPr>
                          <w:rFonts w:hint="eastAsia"/>
                          <w:b/>
                          <w:bCs/>
                          <w:sz w:val="24"/>
                          <w:szCs w:val="24"/>
                        </w:rPr>
                        <w:t>通常のクレーム対応</w:t>
                      </w:r>
                    </w:p>
                  </w:txbxContent>
                </v:textbox>
              </v:roundrect>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67456" behindDoc="0" locked="0" layoutInCell="1" allowOverlap="1" wp14:anchorId="62C84ED7" wp14:editId="667C0BAF">
                <wp:simplePos x="0" y="0"/>
                <wp:positionH relativeFrom="column">
                  <wp:posOffset>1333500</wp:posOffset>
                </wp:positionH>
                <wp:positionV relativeFrom="paragraph">
                  <wp:posOffset>4095750</wp:posOffset>
                </wp:positionV>
                <wp:extent cx="3028950" cy="1028700"/>
                <wp:effectExtent l="0" t="0" r="19050" b="19050"/>
                <wp:wrapNone/>
                <wp:docPr id="1341512179" name="テキスト ボックス 3"/>
                <wp:cNvGraphicFramePr/>
                <a:graphic xmlns:a="http://schemas.openxmlformats.org/drawingml/2006/main">
                  <a:graphicData uri="http://schemas.microsoft.com/office/word/2010/wordprocessingShape">
                    <wps:wsp>
                      <wps:cNvSpPr txBox="1"/>
                      <wps:spPr>
                        <a:xfrm>
                          <a:off x="0" y="0"/>
                          <a:ext cx="3028950" cy="1028700"/>
                        </a:xfrm>
                        <a:prstGeom prst="roundRect">
                          <a:avLst/>
                        </a:prstGeom>
                        <a:solidFill>
                          <a:sysClr val="window" lastClr="FFFFFF"/>
                        </a:solidFill>
                        <a:ln w="19050">
                          <a:solidFill>
                            <a:srgbClr val="0070C0"/>
                          </a:solidFill>
                        </a:ln>
                      </wps:spPr>
                      <wps:txbx>
                        <w:txbxContent>
                          <w:p w14:paraId="01595805" w14:textId="1D8380B4" w:rsidR="003B4B7D" w:rsidRPr="003B7FE2" w:rsidRDefault="003B4B7D" w:rsidP="00A26B6D">
                            <w:pPr>
                              <w:spacing w:line="400" w:lineRule="exact"/>
                              <w:jc w:val="center"/>
                              <w:rPr>
                                <w:b/>
                                <w:bCs/>
                                <w:sz w:val="24"/>
                                <w:szCs w:val="24"/>
                                <w:lang w:eastAsia="zh-TW"/>
                              </w:rPr>
                            </w:pPr>
                            <w:r>
                              <w:rPr>
                                <w:rFonts w:hint="eastAsia"/>
                                <w:b/>
                                <w:bCs/>
                                <w:sz w:val="24"/>
                                <w:szCs w:val="24"/>
                                <w:lang w:eastAsia="zh-TW"/>
                              </w:rPr>
                              <w:t>二次対応者（現場責任者）</w:t>
                            </w:r>
                          </w:p>
                          <w:p w14:paraId="5B927A34" w14:textId="3B3EA5C8" w:rsidR="003B4B7D" w:rsidRDefault="003B4B7D" w:rsidP="00A26B6D">
                            <w:pPr>
                              <w:spacing w:line="400" w:lineRule="exact"/>
                              <w:jc w:val="left"/>
                            </w:pPr>
                            <w:r>
                              <w:rPr>
                                <w:rFonts w:hint="eastAsia"/>
                              </w:rPr>
                              <w:t>・</w:t>
                            </w:r>
                            <w:r w:rsidR="00A26B6D">
                              <w:rPr>
                                <w:rFonts w:hint="eastAsia"/>
                              </w:rPr>
                              <w:t>一次対応者と交代し、安全確保</w:t>
                            </w:r>
                          </w:p>
                          <w:p w14:paraId="1D66F430" w14:textId="2B1F555A" w:rsidR="003B4B7D" w:rsidRDefault="003B4B7D" w:rsidP="003B4B7D">
                            <w:pPr>
                              <w:spacing w:line="240" w:lineRule="exact"/>
                              <w:jc w:val="left"/>
                            </w:pPr>
                            <w:r>
                              <w:rPr>
                                <w:rFonts w:hint="eastAsia"/>
                              </w:rPr>
                              <w:t>・</w:t>
                            </w:r>
                            <w:r w:rsidR="00A26B6D">
                              <w:rPr>
                                <w:rFonts w:hint="eastAsia"/>
                              </w:rPr>
                              <w:t>組織として説明、警告</w:t>
                            </w:r>
                          </w:p>
                          <w:p w14:paraId="11B28578" w14:textId="53E12167" w:rsidR="003B4B7D" w:rsidRPr="003B7FE2" w:rsidRDefault="00A26B6D" w:rsidP="003B4B7D">
                            <w:pPr>
                              <w:spacing w:line="240" w:lineRule="exact"/>
                              <w:jc w:val="left"/>
                            </w:pPr>
                            <w:r>
                              <w:rPr>
                                <w:rFonts w:hint="eastAsia"/>
                              </w:rPr>
                              <w:t>・必要に応じ、退去命令を伝える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C84ED7" id="_x0000_s1038" style="position:absolute;left:0;text-align:left;margin-left:105pt;margin-top:322.5pt;width:238.5pt;height:8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" fillcolor="window" strokecolor="#0070c0" strokeweight="1.5pt">
                <v:textbox>
                  <w:txbxContent>
                    <w:p w14:paraId="01595805" w14:textId="1D8380B4" w:rsidR="003B4B7D" w:rsidRPr="003B7FE2" w:rsidRDefault="003B4B7D" w:rsidP="00A26B6D">
                      <w:pPr>
                        <w:spacing w:line="400" w:lineRule="exact"/>
                        <w:jc w:val="center"/>
                        <w:rPr>
                          <w:b/>
                          <w:bCs/>
                          <w:sz w:val="24"/>
                          <w:szCs w:val="24"/>
                          <w:lang w:eastAsia="zh-TW"/>
                        </w:rPr>
                      </w:pPr>
                      <w:r>
                        <w:rPr>
                          <w:rFonts w:hint="eastAsia"/>
                          <w:b/>
                          <w:bCs/>
                          <w:sz w:val="24"/>
                          <w:szCs w:val="24"/>
                          <w:lang w:eastAsia="zh-TW"/>
                        </w:rPr>
                        <w:t>二次対応者（現場責任者）</w:t>
                      </w:r>
                    </w:p>
                    <w:p w14:paraId="5B927A34" w14:textId="3B3EA5C8" w:rsidR="003B4B7D" w:rsidRDefault="003B4B7D" w:rsidP="00A26B6D">
                      <w:pPr>
                        <w:spacing w:line="400" w:lineRule="exact"/>
                        <w:jc w:val="left"/>
                      </w:pPr>
                      <w:r>
                        <w:rPr>
                          <w:rFonts w:hint="eastAsia"/>
                        </w:rPr>
                        <w:t>・</w:t>
                      </w:r>
                      <w:r w:rsidR="00A26B6D">
                        <w:rPr>
                          <w:rFonts w:hint="eastAsia"/>
                        </w:rPr>
                        <w:t>一次対応者と交代し、安全確保</w:t>
                      </w:r>
                    </w:p>
                    <w:p w14:paraId="1D66F430" w14:textId="2B1F555A" w:rsidR="003B4B7D" w:rsidRDefault="003B4B7D" w:rsidP="003B4B7D">
                      <w:pPr>
                        <w:spacing w:line="240" w:lineRule="exact"/>
                        <w:jc w:val="left"/>
                      </w:pPr>
                      <w:r>
                        <w:rPr>
                          <w:rFonts w:hint="eastAsia"/>
                        </w:rPr>
                        <w:t>・</w:t>
                      </w:r>
                      <w:r w:rsidR="00A26B6D">
                        <w:rPr>
                          <w:rFonts w:hint="eastAsia"/>
                        </w:rPr>
                        <w:t>組織として説明、警告</w:t>
                      </w:r>
                    </w:p>
                    <w:p w14:paraId="11B28578" w14:textId="53E12167" w:rsidR="003B4B7D" w:rsidRPr="003B7FE2" w:rsidRDefault="00A26B6D" w:rsidP="003B4B7D">
                      <w:pPr>
                        <w:spacing w:line="240" w:lineRule="exact"/>
                        <w:jc w:val="left"/>
                      </w:pPr>
                      <w:r>
                        <w:rPr>
                          <w:rFonts w:hint="eastAsia"/>
                        </w:rPr>
                        <w:t>・必要に応じ、退去命令を伝える</w:t>
                      </w:r>
                    </w:p>
                  </w:txbxContent>
                </v:textbox>
              </v:roundrect>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86912" behindDoc="0" locked="0" layoutInCell="1" allowOverlap="1" wp14:anchorId="25E2021B" wp14:editId="70C4AD15">
                <wp:simplePos x="0" y="0"/>
                <wp:positionH relativeFrom="column">
                  <wp:posOffset>2600325</wp:posOffset>
                </wp:positionH>
                <wp:positionV relativeFrom="paragraph">
                  <wp:posOffset>5197475</wp:posOffset>
                </wp:positionV>
                <wp:extent cx="333375" cy="295275"/>
                <wp:effectExtent l="19050" t="0" r="28575" b="47625"/>
                <wp:wrapNone/>
                <wp:docPr id="567542812" name="矢印: 下 4"/>
                <wp:cNvGraphicFramePr/>
                <a:graphic xmlns:a="http://schemas.openxmlformats.org/drawingml/2006/main">
                  <a:graphicData uri="http://schemas.microsoft.com/office/word/2010/wordprocessingShape">
                    <wps:wsp>
                      <wps:cNvSpPr/>
                      <wps:spPr>
                        <a:xfrm>
                          <a:off x="0" y="0"/>
                          <a:ext cx="333375" cy="295275"/>
                        </a:xfrm>
                        <a:prstGeom prst="downArrow">
                          <a:avLst/>
                        </a:prstGeom>
                        <a:gradFill flip="none" rotWithShape="1">
                          <a:gsLst>
                            <a:gs pos="0">
                              <a:sysClr val="window" lastClr="FFFFFF">
                                <a:lumMod val="75000"/>
                                <a:shade val="30000"/>
                                <a:satMod val="115000"/>
                              </a:sysClr>
                            </a:gs>
                            <a:gs pos="50000">
                              <a:sysClr val="window" lastClr="FFFFFF">
                                <a:lumMod val="75000"/>
                                <a:shade val="67500"/>
                                <a:satMod val="115000"/>
                              </a:sysClr>
                            </a:gs>
                            <a:gs pos="100000">
                              <a:sysClr val="window" lastClr="FFFFFF">
                                <a:lumMod val="75000"/>
                                <a:shade val="100000"/>
                                <a:satMod val="115000"/>
                              </a:sysClr>
                            </a:gs>
                          </a:gsLst>
                          <a:lin ang="81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0EBD655" id="矢印: 下 4" o:spid="_x0000_s1026" type="#_x0000_t67" style="position:absolute;margin-left:204.75pt;margin-top:409.25pt;width:26.25pt;height:23.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" adj="10800" fillcolor="#6e6e6e" strokecolor="#042433" strokeweight="1pt">
                <v:fill color2="#bfbfbf" rotate="t" angle="315" colors="0 #6e6e6e;.5 #a0a0a0;1 #bfbfbf" focus="100%" type="gradient"/>
              </v:shape>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71552" behindDoc="0" locked="0" layoutInCell="1" allowOverlap="1" wp14:anchorId="6859FEC4" wp14:editId="08B9DA57">
                <wp:simplePos x="0" y="0"/>
                <wp:positionH relativeFrom="column">
                  <wp:posOffset>1876425</wp:posOffset>
                </wp:positionH>
                <wp:positionV relativeFrom="paragraph">
                  <wp:posOffset>5577062</wp:posOffset>
                </wp:positionV>
                <wp:extent cx="1733550" cy="685800"/>
                <wp:effectExtent l="0" t="0" r="19050" b="19050"/>
                <wp:wrapNone/>
                <wp:docPr id="1370372537" name="テキスト ボックス 3"/>
                <wp:cNvGraphicFramePr/>
                <a:graphic xmlns:a="http://schemas.openxmlformats.org/drawingml/2006/main">
                  <a:graphicData uri="http://schemas.microsoft.com/office/word/2010/wordprocessingShape">
                    <wps:wsp>
                      <wps:cNvSpPr txBox="1"/>
                      <wps:spPr>
                        <a:xfrm>
                          <a:off x="0" y="0"/>
                          <a:ext cx="1733550" cy="685800"/>
                        </a:xfrm>
                        <a:prstGeom prst="roundRect">
                          <a:avLst/>
                        </a:prstGeom>
                        <a:solidFill>
                          <a:sysClr val="window" lastClr="FFFFFF"/>
                        </a:solidFill>
                        <a:ln w="19050">
                          <a:solidFill>
                            <a:srgbClr val="0070C0"/>
                          </a:solidFill>
                        </a:ln>
                      </wps:spPr>
                      <wps:txbx>
                        <w:txbxContent>
                          <w:p w14:paraId="64885854" w14:textId="74CFA488" w:rsidR="00A26B6D" w:rsidRPr="003B7FE2" w:rsidRDefault="00A26B6D" w:rsidP="00A26B6D">
                            <w:pPr>
                              <w:spacing w:line="400" w:lineRule="exact"/>
                              <w:jc w:val="center"/>
                              <w:rPr>
                                <w:b/>
                                <w:bCs/>
                                <w:sz w:val="24"/>
                                <w:szCs w:val="24"/>
                              </w:rPr>
                            </w:pPr>
                            <w:r>
                              <w:rPr>
                                <w:rFonts w:hint="eastAsia"/>
                                <w:b/>
                                <w:bCs/>
                                <w:sz w:val="24"/>
                                <w:szCs w:val="24"/>
                              </w:rPr>
                              <w:t>退去の有無</w:t>
                            </w:r>
                          </w:p>
                          <w:p w14:paraId="22197DE2" w14:textId="2DAD70EC" w:rsidR="00A26B6D" w:rsidRPr="003B7FE2" w:rsidRDefault="00A26B6D" w:rsidP="00A26B6D">
                            <w:pPr>
                              <w:spacing w:line="400" w:lineRule="exact"/>
                              <w:jc w:val="left"/>
                            </w:pPr>
                            <w:r>
                              <w:rPr>
                                <w:rFonts w:hint="eastAsia"/>
                              </w:rPr>
                              <w:t>・長時間の居座り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59FEC4" id="_x0000_s1039" style="position:absolute;left:0;text-align:left;margin-left:147.75pt;margin-top:439.15pt;width:136.5pt;height:5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" fillcolor="window" strokecolor="#0070c0" strokeweight="1.5pt">
                <v:textbox>
                  <w:txbxContent>
                    <w:p w14:paraId="64885854" w14:textId="74CFA488" w:rsidR="00A26B6D" w:rsidRPr="003B7FE2" w:rsidRDefault="00A26B6D" w:rsidP="00A26B6D">
                      <w:pPr>
                        <w:spacing w:line="400" w:lineRule="exact"/>
                        <w:jc w:val="center"/>
                        <w:rPr>
                          <w:b/>
                          <w:bCs/>
                          <w:sz w:val="24"/>
                          <w:szCs w:val="24"/>
                        </w:rPr>
                      </w:pPr>
                      <w:r>
                        <w:rPr>
                          <w:rFonts w:hint="eastAsia"/>
                          <w:b/>
                          <w:bCs/>
                          <w:sz w:val="24"/>
                          <w:szCs w:val="24"/>
                        </w:rPr>
                        <w:t>退去の有無</w:t>
                      </w:r>
                    </w:p>
                    <w:p w14:paraId="22197DE2" w14:textId="2DAD70EC" w:rsidR="00A26B6D" w:rsidRPr="003B7FE2" w:rsidRDefault="00A26B6D" w:rsidP="00A26B6D">
                      <w:pPr>
                        <w:spacing w:line="400" w:lineRule="exact"/>
                        <w:jc w:val="left"/>
                      </w:pPr>
                      <w:r>
                        <w:rPr>
                          <w:rFonts w:hint="eastAsia"/>
                        </w:rPr>
                        <w:t>・長時間の居座り</w:t>
                      </w:r>
                    </w:p>
                  </w:txbxContent>
                </v:textbox>
              </v:roundrect>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91008" behindDoc="0" locked="0" layoutInCell="1" allowOverlap="1" wp14:anchorId="66B88FFA" wp14:editId="312F7AA2">
                <wp:simplePos x="0" y="0"/>
                <wp:positionH relativeFrom="column">
                  <wp:posOffset>3032994</wp:posOffset>
                </wp:positionH>
                <wp:positionV relativeFrom="paragraph">
                  <wp:posOffset>6329617</wp:posOffset>
                </wp:positionV>
                <wp:extent cx="333375" cy="295275"/>
                <wp:effectExtent l="19050" t="38100" r="9525" b="9525"/>
                <wp:wrapNone/>
                <wp:docPr id="1520751962" name="矢印: 下 4"/>
                <wp:cNvGraphicFramePr/>
                <a:graphic xmlns:a="http://schemas.openxmlformats.org/drawingml/2006/main">
                  <a:graphicData uri="http://schemas.microsoft.com/office/word/2010/wordprocessingShape">
                    <wps:wsp>
                      <wps:cNvSpPr/>
                      <wps:spPr>
                        <a:xfrm rot="19885809">
                          <a:off x="0" y="0"/>
                          <a:ext cx="333375" cy="295275"/>
                        </a:xfrm>
                        <a:prstGeom prst="downArrow">
                          <a:avLst/>
                        </a:prstGeom>
                        <a:gradFill flip="none" rotWithShape="1">
                          <a:gsLst>
                            <a:gs pos="0">
                              <a:sysClr val="window" lastClr="FFFFFF">
                                <a:lumMod val="75000"/>
                                <a:shade val="30000"/>
                                <a:satMod val="115000"/>
                              </a:sysClr>
                            </a:gs>
                            <a:gs pos="50000">
                              <a:sysClr val="window" lastClr="FFFFFF">
                                <a:lumMod val="75000"/>
                                <a:shade val="67500"/>
                                <a:satMod val="115000"/>
                              </a:sysClr>
                            </a:gs>
                            <a:gs pos="100000">
                              <a:sysClr val="window" lastClr="FFFFFF">
                                <a:lumMod val="75000"/>
                                <a:shade val="100000"/>
                                <a:satMod val="115000"/>
                              </a:sysClr>
                            </a:gs>
                          </a:gsLst>
                          <a:lin ang="81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F95B3A1" id="矢印: 下 4" o:spid="_x0000_s1026" type="#_x0000_t67" style="position:absolute;margin-left:238.8pt;margin-top:498.4pt;width:26.25pt;height:23.25pt;rotation:-1872354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" adj="10800" fillcolor="#6e6e6e" strokecolor="#042433" strokeweight="1pt">
                <v:fill color2="#bfbfbf" rotate="t" angle="315" colors="0 #6e6e6e;.5 #a0a0a0;1 #bfbfbf" focus="100%" type="gradient"/>
              </v:shape>
            </w:pict>
          </mc:Fallback>
        </mc:AlternateContent>
      </w:r>
      <w:r w:rsidR="003C5ACE" w:rsidRPr="00594B93">
        <w:rPr>
          <w:rFonts w:ascii="游明朝" w:eastAsia="游明朝" w:hAnsi="游明朝"/>
          <w:b/>
          <w:bCs/>
          <w:noProof/>
        </w:rPr>
        <mc:AlternateContent>
          <mc:Choice Requires="wps">
            <w:drawing>
              <wp:anchor distT="0" distB="0" distL="114300" distR="114300" simplePos="0" relativeHeight="251688960" behindDoc="0" locked="0" layoutInCell="1" allowOverlap="1" wp14:anchorId="7D6CF467" wp14:editId="6259A64D">
                <wp:simplePos x="0" y="0"/>
                <wp:positionH relativeFrom="column">
                  <wp:posOffset>2056221</wp:posOffset>
                </wp:positionH>
                <wp:positionV relativeFrom="paragraph">
                  <wp:posOffset>6336665</wp:posOffset>
                </wp:positionV>
                <wp:extent cx="333375" cy="295275"/>
                <wp:effectExtent l="0" t="38100" r="9525" b="9525"/>
                <wp:wrapNone/>
                <wp:docPr id="801833652" name="矢印: 下 4"/>
                <wp:cNvGraphicFramePr/>
                <a:graphic xmlns:a="http://schemas.openxmlformats.org/drawingml/2006/main">
                  <a:graphicData uri="http://schemas.microsoft.com/office/word/2010/wordprocessingShape">
                    <wps:wsp>
                      <wps:cNvSpPr/>
                      <wps:spPr>
                        <a:xfrm rot="1627875">
                          <a:off x="0" y="0"/>
                          <a:ext cx="333375" cy="295275"/>
                        </a:xfrm>
                        <a:prstGeom prst="downArrow">
                          <a:avLst/>
                        </a:prstGeom>
                        <a:gradFill flip="none" rotWithShape="1">
                          <a:gsLst>
                            <a:gs pos="0">
                              <a:sysClr val="window" lastClr="FFFFFF">
                                <a:lumMod val="75000"/>
                                <a:shade val="30000"/>
                                <a:satMod val="115000"/>
                              </a:sysClr>
                            </a:gs>
                            <a:gs pos="50000">
                              <a:sysClr val="window" lastClr="FFFFFF">
                                <a:lumMod val="75000"/>
                                <a:shade val="67500"/>
                                <a:satMod val="115000"/>
                              </a:sysClr>
                            </a:gs>
                            <a:gs pos="100000">
                              <a:sysClr val="window" lastClr="FFFFFF">
                                <a:lumMod val="75000"/>
                                <a:shade val="100000"/>
                                <a:satMod val="115000"/>
                              </a:sysClr>
                            </a:gs>
                          </a:gsLst>
                          <a:lin ang="8100000" scaled="1"/>
                          <a:tileRect/>
                        </a:gra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91B421D" id="矢印: 下 4" o:spid="_x0000_s1026" type="#_x0000_t67" style="position:absolute;margin-left:161.9pt;margin-top:498.95pt;width:26.25pt;height:23.25pt;rotation:1778074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" adj="10800" fillcolor="#6e6e6e" strokecolor="#042433" strokeweight="1pt">
                <v:fill color2="#bfbfbf" rotate="t" angle="315" colors="0 #6e6e6e;.5 #a0a0a0;1 #bfbfbf" focus="100%" type="gradient"/>
              </v:shape>
            </w:pict>
          </mc:Fallback>
        </mc:AlternateContent>
      </w:r>
    </w:p>
    <w:p w14:paraId="7B26BA70" w14:textId="77777777" w:rsidR="00A34B12" w:rsidRPr="00A34B12" w:rsidRDefault="00A34B12" w:rsidP="00A34B12">
      <w:pPr>
        <w:rPr>
          <w:rFonts w:ascii="游明朝" w:eastAsia="游明朝" w:hAnsi="游明朝"/>
        </w:rPr>
      </w:pPr>
    </w:p>
    <w:p w14:paraId="6EBB5689" w14:textId="77777777" w:rsidR="00A34B12" w:rsidRPr="00A34B12" w:rsidRDefault="00A34B12" w:rsidP="00A34B12">
      <w:pPr>
        <w:rPr>
          <w:rFonts w:ascii="游明朝" w:eastAsia="游明朝" w:hAnsi="游明朝"/>
        </w:rPr>
      </w:pPr>
    </w:p>
    <w:p w14:paraId="5971D99D" w14:textId="77777777" w:rsidR="00A34B12" w:rsidRPr="00A34B12" w:rsidRDefault="00A34B12" w:rsidP="00A34B12">
      <w:pPr>
        <w:rPr>
          <w:rFonts w:ascii="游明朝" w:eastAsia="游明朝" w:hAnsi="游明朝"/>
        </w:rPr>
      </w:pPr>
    </w:p>
    <w:p w14:paraId="0FC71B50" w14:textId="77777777" w:rsidR="00A34B12" w:rsidRPr="00A34B12" w:rsidRDefault="00A34B12" w:rsidP="00A34B12">
      <w:pPr>
        <w:rPr>
          <w:rFonts w:ascii="游明朝" w:eastAsia="游明朝" w:hAnsi="游明朝"/>
        </w:rPr>
      </w:pPr>
    </w:p>
    <w:p w14:paraId="255CD8B8" w14:textId="77777777" w:rsidR="00A34B12" w:rsidRPr="00A34B12" w:rsidRDefault="00A34B12" w:rsidP="00A34B12">
      <w:pPr>
        <w:rPr>
          <w:rFonts w:ascii="游明朝" w:eastAsia="游明朝" w:hAnsi="游明朝"/>
        </w:rPr>
      </w:pPr>
    </w:p>
    <w:p w14:paraId="7FFCF91C" w14:textId="77777777" w:rsidR="00A34B12" w:rsidRPr="00A34B12" w:rsidRDefault="00A34B12" w:rsidP="00A34B12">
      <w:pPr>
        <w:rPr>
          <w:rFonts w:ascii="游明朝" w:eastAsia="游明朝" w:hAnsi="游明朝"/>
        </w:rPr>
      </w:pPr>
    </w:p>
    <w:p w14:paraId="03388249" w14:textId="77777777" w:rsidR="00A34B12" w:rsidRPr="00A34B12" w:rsidRDefault="00A34B12" w:rsidP="00A34B12">
      <w:pPr>
        <w:rPr>
          <w:rFonts w:ascii="游明朝" w:eastAsia="游明朝" w:hAnsi="游明朝"/>
        </w:rPr>
      </w:pPr>
    </w:p>
    <w:p w14:paraId="3216F407" w14:textId="77777777" w:rsidR="00A34B12" w:rsidRPr="00A34B12" w:rsidRDefault="00A34B12" w:rsidP="00A34B12">
      <w:pPr>
        <w:rPr>
          <w:rFonts w:ascii="游明朝" w:eastAsia="游明朝" w:hAnsi="游明朝"/>
        </w:rPr>
      </w:pPr>
    </w:p>
    <w:p w14:paraId="508FAD9E" w14:textId="77777777" w:rsidR="00A34B12" w:rsidRPr="00A34B12" w:rsidRDefault="00A34B12" w:rsidP="00A34B12">
      <w:pPr>
        <w:rPr>
          <w:rFonts w:ascii="游明朝" w:eastAsia="游明朝" w:hAnsi="游明朝"/>
        </w:rPr>
      </w:pPr>
    </w:p>
    <w:p w14:paraId="4D456F4B" w14:textId="77777777" w:rsidR="00A34B12" w:rsidRPr="00A34B12" w:rsidRDefault="00A34B12" w:rsidP="00A34B12">
      <w:pPr>
        <w:rPr>
          <w:rFonts w:ascii="游明朝" w:eastAsia="游明朝" w:hAnsi="游明朝"/>
        </w:rPr>
      </w:pPr>
    </w:p>
    <w:p w14:paraId="458F2137" w14:textId="77777777" w:rsidR="00A34B12" w:rsidRPr="00A34B12" w:rsidRDefault="00A34B12" w:rsidP="00A34B12">
      <w:pPr>
        <w:rPr>
          <w:rFonts w:ascii="游明朝" w:eastAsia="游明朝" w:hAnsi="游明朝"/>
        </w:rPr>
      </w:pPr>
    </w:p>
    <w:p w14:paraId="7C9B7B56" w14:textId="77777777" w:rsidR="00A34B12" w:rsidRPr="00A34B12" w:rsidRDefault="00A34B12" w:rsidP="00A34B12">
      <w:pPr>
        <w:rPr>
          <w:rFonts w:ascii="游明朝" w:eastAsia="游明朝" w:hAnsi="游明朝"/>
        </w:rPr>
      </w:pPr>
    </w:p>
    <w:p w14:paraId="2D56D0FA" w14:textId="77777777" w:rsidR="00A34B12" w:rsidRPr="00A34B12" w:rsidRDefault="00A34B12" w:rsidP="00A34B12">
      <w:pPr>
        <w:rPr>
          <w:rFonts w:ascii="游明朝" w:eastAsia="游明朝" w:hAnsi="游明朝"/>
        </w:rPr>
      </w:pPr>
    </w:p>
    <w:p w14:paraId="52B65FB5" w14:textId="77777777" w:rsidR="00A34B12" w:rsidRPr="00A34B12" w:rsidRDefault="00A34B12" w:rsidP="00A34B12">
      <w:pPr>
        <w:rPr>
          <w:rFonts w:ascii="游明朝" w:eastAsia="游明朝" w:hAnsi="游明朝"/>
        </w:rPr>
      </w:pPr>
    </w:p>
    <w:p w14:paraId="5E9F1D21" w14:textId="77777777" w:rsidR="00A34B12" w:rsidRPr="00A34B12" w:rsidRDefault="00A34B12" w:rsidP="00A34B12">
      <w:pPr>
        <w:rPr>
          <w:rFonts w:ascii="游明朝" w:eastAsia="游明朝" w:hAnsi="游明朝"/>
        </w:rPr>
      </w:pPr>
    </w:p>
    <w:p w14:paraId="7E3B36BB" w14:textId="77777777" w:rsidR="00A34B12" w:rsidRPr="00A34B12" w:rsidRDefault="00A34B12" w:rsidP="00A34B12">
      <w:pPr>
        <w:rPr>
          <w:rFonts w:ascii="游明朝" w:eastAsia="游明朝" w:hAnsi="游明朝"/>
        </w:rPr>
      </w:pPr>
    </w:p>
    <w:p w14:paraId="2DF09C30" w14:textId="77777777" w:rsidR="00A34B12" w:rsidRPr="00A34B12" w:rsidRDefault="00A34B12" w:rsidP="00A34B12">
      <w:pPr>
        <w:rPr>
          <w:rFonts w:ascii="游明朝" w:eastAsia="游明朝" w:hAnsi="游明朝"/>
        </w:rPr>
      </w:pPr>
    </w:p>
    <w:p w14:paraId="000A3F28" w14:textId="77777777" w:rsidR="00A34B12" w:rsidRPr="00A34B12" w:rsidRDefault="00A34B12" w:rsidP="00A34B12">
      <w:pPr>
        <w:rPr>
          <w:rFonts w:ascii="游明朝" w:eastAsia="游明朝" w:hAnsi="游明朝"/>
        </w:rPr>
      </w:pPr>
    </w:p>
    <w:p w14:paraId="4F7C45C9" w14:textId="77777777" w:rsidR="00A34B12" w:rsidRPr="00A34B12" w:rsidRDefault="00A34B12" w:rsidP="00A34B12">
      <w:pPr>
        <w:rPr>
          <w:rFonts w:ascii="游明朝" w:eastAsia="游明朝" w:hAnsi="游明朝"/>
        </w:rPr>
      </w:pPr>
    </w:p>
    <w:p w14:paraId="7DA5987C" w14:textId="77777777" w:rsidR="00A34B12" w:rsidRPr="00A34B12" w:rsidRDefault="00A34B12" w:rsidP="00A34B12">
      <w:pPr>
        <w:rPr>
          <w:rFonts w:ascii="游明朝" w:eastAsia="游明朝" w:hAnsi="游明朝"/>
        </w:rPr>
      </w:pPr>
    </w:p>
    <w:p w14:paraId="75C7638C" w14:textId="77777777" w:rsidR="00A34B12" w:rsidRPr="00A34B12" w:rsidRDefault="00A34B12" w:rsidP="00A34B12">
      <w:pPr>
        <w:rPr>
          <w:rFonts w:ascii="游明朝" w:eastAsia="游明朝" w:hAnsi="游明朝"/>
        </w:rPr>
      </w:pPr>
    </w:p>
    <w:p w14:paraId="0930E576" w14:textId="77777777" w:rsidR="00A34B12" w:rsidRPr="00A34B12" w:rsidRDefault="00A34B12" w:rsidP="00A34B12">
      <w:pPr>
        <w:rPr>
          <w:rFonts w:ascii="游明朝" w:eastAsia="游明朝" w:hAnsi="游明朝"/>
        </w:rPr>
      </w:pPr>
    </w:p>
    <w:p w14:paraId="23C56166" w14:textId="77777777" w:rsidR="00A34B12" w:rsidRPr="00A34B12" w:rsidRDefault="00A34B12" w:rsidP="00A34B12">
      <w:pPr>
        <w:rPr>
          <w:rFonts w:ascii="游明朝" w:eastAsia="游明朝" w:hAnsi="游明朝"/>
        </w:rPr>
      </w:pPr>
    </w:p>
    <w:p w14:paraId="4EE167AC" w14:textId="77777777" w:rsidR="00A34B12" w:rsidRPr="00A34B12" w:rsidRDefault="00A34B12" w:rsidP="00A34B12">
      <w:pPr>
        <w:rPr>
          <w:rFonts w:ascii="游明朝" w:eastAsia="游明朝" w:hAnsi="游明朝"/>
        </w:rPr>
      </w:pPr>
    </w:p>
    <w:p w14:paraId="67BAA03B" w14:textId="77777777" w:rsidR="00A34B12" w:rsidRPr="00A34B12" w:rsidRDefault="00A34B12" w:rsidP="00A34B12">
      <w:pPr>
        <w:rPr>
          <w:rFonts w:ascii="游明朝" w:eastAsia="游明朝" w:hAnsi="游明朝"/>
        </w:rPr>
      </w:pPr>
    </w:p>
    <w:p w14:paraId="492D3F51" w14:textId="3FCC3C90" w:rsidR="00A34B12" w:rsidRPr="00A34B12" w:rsidRDefault="002C55E2" w:rsidP="00A34B12">
      <w:pPr>
        <w:rPr>
          <w:rFonts w:ascii="游明朝" w:eastAsia="游明朝" w:hAnsi="游明朝"/>
        </w:rPr>
      </w:pPr>
      <w:r>
        <w:rPr>
          <w:rFonts w:ascii="游明朝" w:eastAsia="游明朝" w:hAnsi="游明朝"/>
          <w:b/>
          <w:bCs/>
          <w:noProof/>
        </w:rPr>
        <mc:AlternateContent>
          <mc:Choice Requires="wps">
            <w:drawing>
              <wp:anchor distT="0" distB="0" distL="114300" distR="114300" simplePos="0" relativeHeight="251700224" behindDoc="0" locked="0" layoutInCell="1" allowOverlap="1" wp14:anchorId="630BEA3B" wp14:editId="3DC514FC">
                <wp:simplePos x="0" y="0"/>
                <wp:positionH relativeFrom="column">
                  <wp:posOffset>3342005</wp:posOffset>
                </wp:positionH>
                <wp:positionV relativeFrom="paragraph">
                  <wp:posOffset>285750</wp:posOffset>
                </wp:positionV>
                <wp:extent cx="704850" cy="447675"/>
                <wp:effectExtent l="0" t="0" r="0" b="0"/>
                <wp:wrapNone/>
                <wp:docPr id="1151686181" name="テキスト ボックス 18"/>
                <wp:cNvGraphicFramePr/>
                <a:graphic xmlns:a="http://schemas.openxmlformats.org/drawingml/2006/main">
                  <a:graphicData uri="http://schemas.microsoft.com/office/word/2010/wordprocessingShape">
                    <wps:wsp>
                      <wps:cNvSpPr txBox="1"/>
                      <wps:spPr>
                        <a:xfrm>
                          <a:off x="0" y="0"/>
                          <a:ext cx="704850" cy="447675"/>
                        </a:xfrm>
                        <a:prstGeom prst="rect">
                          <a:avLst/>
                        </a:prstGeom>
                        <a:noFill/>
                        <a:ln w="6350">
                          <a:noFill/>
                        </a:ln>
                      </wps:spPr>
                      <wps:txbx>
                        <w:txbxContent>
                          <w:p w14:paraId="65813B4D" w14:textId="77777777" w:rsidR="003A1C6A" w:rsidRPr="003A1C6A" w:rsidRDefault="003A1C6A" w:rsidP="003A1C6A">
                            <w:pPr>
                              <w:rPr>
                                <w:b/>
                                <w:bCs/>
                                <w:sz w:val="24"/>
                                <w:szCs w:val="24"/>
                              </w:rPr>
                            </w:pPr>
                            <w:r>
                              <w:rPr>
                                <w:rFonts w:hint="eastAsia"/>
                                <w:b/>
                                <w:bCs/>
                                <w:sz w:val="24"/>
                                <w:szCs w:val="24"/>
                              </w:rPr>
                              <w:t>い</w:t>
                            </w:r>
                            <w:r w:rsidRPr="003A1C6A">
                              <w:rPr>
                                <w:rFonts w:hint="eastAsia"/>
                                <w:b/>
                                <w:bCs/>
                                <w:sz w:val="24"/>
                                <w:szCs w:val="24"/>
                              </w:rPr>
                              <w:t>い</w:t>
                            </w:r>
                            <w:r>
                              <w:rPr>
                                <w:rFonts w:hint="eastAsia"/>
                                <w:b/>
                                <w:bCs/>
                                <w:sz w:val="24"/>
                                <w:szCs w:val="24"/>
                              </w:rPr>
                              <w:t>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BEA3B" id="_x0000_s1040" type="#_x0000_t202" style="position:absolute;left:0;text-align:left;margin-left:263.15pt;margin-top:22.5pt;width:55.5pt;height:35.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" filled="f" stroked="f" strokeweight=".5pt">
                <v:textbox>
                  <w:txbxContent>
                    <w:p w14:paraId="65813B4D" w14:textId="77777777" w:rsidR="003A1C6A" w:rsidRPr="003A1C6A" w:rsidRDefault="003A1C6A" w:rsidP="003A1C6A">
                      <w:pPr>
                        <w:rPr>
                          <w:b/>
                          <w:bCs/>
                          <w:sz w:val="24"/>
                          <w:szCs w:val="24"/>
                        </w:rPr>
                      </w:pPr>
                      <w:r>
                        <w:rPr>
                          <w:rFonts w:hint="eastAsia"/>
                          <w:b/>
                          <w:bCs/>
                          <w:sz w:val="24"/>
                          <w:szCs w:val="24"/>
                        </w:rPr>
                        <w:t>い</w:t>
                      </w:r>
                      <w:r w:rsidRPr="003A1C6A">
                        <w:rPr>
                          <w:rFonts w:hint="eastAsia"/>
                          <w:b/>
                          <w:bCs/>
                          <w:sz w:val="24"/>
                          <w:szCs w:val="24"/>
                        </w:rPr>
                        <w:t>い</w:t>
                      </w:r>
                      <w:r>
                        <w:rPr>
                          <w:rFonts w:hint="eastAsia"/>
                          <w:b/>
                          <w:bCs/>
                          <w:sz w:val="24"/>
                          <w:szCs w:val="24"/>
                        </w:rPr>
                        <w:t>え</w:t>
                      </w:r>
                    </w:p>
                  </w:txbxContent>
                </v:textbox>
              </v:shape>
            </w:pict>
          </mc:Fallback>
        </mc:AlternateContent>
      </w:r>
    </w:p>
    <w:p w14:paraId="08A24145" w14:textId="64E1A6E3" w:rsidR="00A34B12" w:rsidRPr="00A34B12" w:rsidRDefault="00A34B12" w:rsidP="00A34B12">
      <w:pPr>
        <w:rPr>
          <w:rFonts w:ascii="游明朝" w:eastAsia="游明朝" w:hAnsi="游明朝"/>
        </w:rPr>
      </w:pPr>
    </w:p>
    <w:p w14:paraId="712CF0D5" w14:textId="77777777" w:rsidR="00A34B12" w:rsidRPr="00A34B12" w:rsidRDefault="00A34B12" w:rsidP="00A34B12">
      <w:pPr>
        <w:rPr>
          <w:rFonts w:ascii="游明朝" w:eastAsia="游明朝" w:hAnsi="游明朝"/>
        </w:rPr>
      </w:pPr>
    </w:p>
    <w:p w14:paraId="3F926C15" w14:textId="77777777" w:rsidR="00A34B12" w:rsidRPr="00A34B12" w:rsidRDefault="00A34B12" w:rsidP="00A34B12">
      <w:pPr>
        <w:rPr>
          <w:rFonts w:ascii="游明朝" w:eastAsia="游明朝" w:hAnsi="游明朝"/>
        </w:rPr>
      </w:pPr>
    </w:p>
    <w:p w14:paraId="66B4E530" w14:textId="77777777" w:rsidR="00A34B12" w:rsidRPr="00A34B12" w:rsidRDefault="00A34B12" w:rsidP="00A34B12">
      <w:pPr>
        <w:rPr>
          <w:rFonts w:ascii="游明朝" w:eastAsia="游明朝" w:hAnsi="游明朝"/>
        </w:rPr>
      </w:pPr>
    </w:p>
    <w:p w14:paraId="796A66D2" w14:textId="77777777" w:rsidR="00A34B12" w:rsidRPr="00A34B12" w:rsidRDefault="00A34B12" w:rsidP="00A34B12">
      <w:pPr>
        <w:rPr>
          <w:rFonts w:ascii="游明朝" w:eastAsia="游明朝" w:hAnsi="游明朝"/>
        </w:rPr>
      </w:pPr>
    </w:p>
    <w:p w14:paraId="0F206AD6" w14:textId="77777777" w:rsidR="00A34B12" w:rsidRDefault="00A34B12" w:rsidP="00A34B12">
      <w:pPr>
        <w:rPr>
          <w:rFonts w:ascii="游明朝" w:eastAsia="游明朝" w:hAnsi="游明朝"/>
          <w:b/>
          <w:bCs/>
        </w:rPr>
      </w:pPr>
    </w:p>
    <w:p w14:paraId="03BF3E5C" w14:textId="5AC8037F" w:rsidR="00A34B12" w:rsidRDefault="00A34B12" w:rsidP="00A34B12">
      <w:pPr>
        <w:tabs>
          <w:tab w:val="left" w:pos="7695"/>
        </w:tabs>
        <w:rPr>
          <w:rFonts w:ascii="游明朝" w:eastAsia="游明朝" w:hAnsi="游明朝"/>
        </w:rPr>
      </w:pPr>
      <w:r>
        <w:rPr>
          <w:rFonts w:ascii="游明朝" w:eastAsia="游明朝" w:hAnsi="游明朝"/>
        </w:rPr>
        <w:tab/>
      </w:r>
    </w:p>
    <w:p w14:paraId="00FC268B" w14:textId="195B7274" w:rsidR="00A34B12" w:rsidRDefault="00452A06" w:rsidP="00452A06">
      <w:pPr>
        <w:tabs>
          <w:tab w:val="left" w:pos="7695"/>
        </w:tabs>
        <w:jc w:val="right"/>
        <w:rPr>
          <w:rFonts w:ascii="游明朝" w:eastAsia="游明朝" w:hAnsi="游明朝"/>
          <w:sz w:val="22"/>
          <w:bdr w:val="single" w:sz="4" w:space="0" w:color="auto"/>
        </w:rPr>
      </w:pPr>
      <w:r w:rsidRPr="00452A06">
        <w:rPr>
          <w:rFonts w:ascii="游明朝" w:eastAsia="游明朝" w:hAnsi="游明朝" w:hint="eastAsia"/>
          <w:sz w:val="22"/>
          <w:bdr w:val="single" w:sz="4" w:space="0" w:color="auto"/>
        </w:rPr>
        <w:lastRenderedPageBreak/>
        <w:t>別紙４</w:t>
      </w:r>
    </w:p>
    <w:p w14:paraId="7F6028A0" w14:textId="7506615B" w:rsidR="00E218FD" w:rsidRPr="006956B4" w:rsidRDefault="00E218FD" w:rsidP="00E218FD">
      <w:pPr>
        <w:tabs>
          <w:tab w:val="left" w:pos="7695"/>
        </w:tabs>
        <w:jc w:val="center"/>
        <w:rPr>
          <w:rFonts w:ascii="游明朝" w:eastAsia="游明朝" w:hAnsi="游明朝"/>
          <w:b/>
          <w:bCs/>
          <w:sz w:val="32"/>
          <w:szCs w:val="32"/>
        </w:rPr>
      </w:pPr>
      <w:r w:rsidRPr="006956B4">
        <w:rPr>
          <w:rFonts w:ascii="游明朝" w:eastAsia="游明朝" w:hAnsi="游明朝" w:hint="eastAsia"/>
          <w:b/>
          <w:bCs/>
          <w:sz w:val="32"/>
          <w:szCs w:val="32"/>
        </w:rPr>
        <w:t>カスタマーハラスメント対策チェックシート</w:t>
      </w:r>
    </w:p>
    <w:p w14:paraId="5F477411" w14:textId="517B649B" w:rsidR="00E218FD" w:rsidRPr="00E218FD" w:rsidRDefault="006956B4" w:rsidP="006956B4">
      <w:pPr>
        <w:tabs>
          <w:tab w:val="left" w:pos="7695"/>
        </w:tabs>
        <w:jc w:val="right"/>
        <w:rPr>
          <w:rFonts w:ascii="游明朝" w:eastAsia="游明朝" w:hAnsi="游明朝"/>
          <w:sz w:val="22"/>
        </w:rPr>
      </w:pPr>
      <w:r>
        <w:rPr>
          <w:rFonts w:ascii="游明朝" w:eastAsia="游明朝" w:hAnsi="游明朝" w:hint="eastAsia"/>
          <w:sz w:val="22"/>
        </w:rPr>
        <w:t>出典：厚生労働省「カスタマーハラスメント対策企業マニュアル」</w:t>
      </w:r>
    </w:p>
    <w:p w14:paraId="51DDF480" w14:textId="56CC4CA5" w:rsidR="00E218FD" w:rsidRPr="00DF19C9" w:rsidRDefault="00DF19C9" w:rsidP="00E218FD">
      <w:pPr>
        <w:tabs>
          <w:tab w:val="left" w:pos="7695"/>
        </w:tabs>
        <w:spacing w:line="400" w:lineRule="exact"/>
        <w:jc w:val="left"/>
        <w:rPr>
          <w:rFonts w:ascii="游明朝" w:eastAsia="游明朝" w:hAnsi="游明朝"/>
          <w:b/>
          <w:bCs/>
          <w:sz w:val="24"/>
          <w:szCs w:val="24"/>
        </w:rPr>
      </w:pPr>
      <w:r w:rsidRPr="00DF19C9">
        <w:rPr>
          <w:rFonts w:ascii="游明朝" w:eastAsia="游明朝" w:hAnsi="游明朝" w:hint="eastAsia"/>
          <w:b/>
          <w:bCs/>
          <w:sz w:val="24"/>
          <w:szCs w:val="24"/>
        </w:rPr>
        <w:t>【</w:t>
      </w:r>
      <w:r w:rsidR="00E218FD" w:rsidRPr="00DF19C9">
        <w:rPr>
          <w:rFonts w:ascii="游明朝" w:eastAsia="游明朝" w:hAnsi="游明朝" w:hint="eastAsia"/>
          <w:b/>
          <w:bCs/>
          <w:sz w:val="24"/>
          <w:szCs w:val="24"/>
        </w:rPr>
        <w:t>企業のチェックシート</w:t>
      </w:r>
      <w:r w:rsidRPr="00DF19C9">
        <w:rPr>
          <w:rFonts w:ascii="游明朝" w:eastAsia="游明朝" w:hAnsi="游明朝" w:hint="eastAsia"/>
          <w:b/>
          <w:bCs/>
          <w:sz w:val="24"/>
          <w:szCs w:val="24"/>
        </w:rPr>
        <w:t>】</w:t>
      </w:r>
    </w:p>
    <w:p w14:paraId="4C63C592" w14:textId="77777777" w:rsidR="00E218FD" w:rsidRPr="006956B4" w:rsidRDefault="00E218FD" w:rsidP="006956B4">
      <w:pPr>
        <w:tabs>
          <w:tab w:val="left" w:pos="7695"/>
        </w:tabs>
        <w:spacing w:line="400" w:lineRule="exact"/>
        <w:jc w:val="left"/>
        <w:rPr>
          <w:rFonts w:ascii="游明朝" w:eastAsia="游明朝" w:hAnsi="游明朝"/>
          <w:b/>
          <w:bCs/>
          <w:sz w:val="22"/>
        </w:rPr>
      </w:pPr>
      <w:r w:rsidRPr="006956B4">
        <w:rPr>
          <w:rFonts w:ascii="游明朝" w:eastAsia="游明朝" w:hAnsi="游明朝" w:hint="eastAsia"/>
          <w:b/>
          <w:bCs/>
          <w:sz w:val="22"/>
        </w:rPr>
        <w:t>①事業主の基本方針・基本姿勢の明確化、従業員への周知、啓発</w:t>
      </w:r>
      <w:r w:rsidRPr="006956B4">
        <w:rPr>
          <w:rFonts w:ascii="游明朝" w:eastAsia="游明朝" w:hAnsi="游明朝"/>
          <w:b/>
          <w:bCs/>
          <w:sz w:val="22"/>
        </w:rPr>
        <w:t xml:space="preserve"> </w:t>
      </w:r>
    </w:p>
    <w:p w14:paraId="2A9F4D4E" w14:textId="45C08ED3" w:rsidR="00E218FD" w:rsidRPr="00E218FD" w:rsidRDefault="00E218FD" w:rsidP="006956B4">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□組織のトップが、カスタマーハラスメント対策への取組の基本方針・基本姿勢を示しているか。</w:t>
      </w:r>
    </w:p>
    <w:p w14:paraId="3C6565F4"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□企業としての基本方針・基本姿勢について、従業員に周知・啓発、教育を行っているか。</w:t>
      </w:r>
      <w:r w:rsidRPr="00E218FD">
        <w:rPr>
          <w:rFonts w:ascii="游明朝" w:eastAsia="游明朝" w:hAnsi="游明朝"/>
          <w:sz w:val="22"/>
        </w:rPr>
        <w:t xml:space="preserve"> </w:t>
      </w:r>
    </w:p>
    <w:p w14:paraId="19051976" w14:textId="77777777" w:rsidR="00E218FD" w:rsidRPr="006956B4" w:rsidRDefault="00E218FD" w:rsidP="00E218FD">
      <w:pPr>
        <w:tabs>
          <w:tab w:val="left" w:pos="7695"/>
        </w:tabs>
        <w:spacing w:line="400" w:lineRule="exact"/>
        <w:jc w:val="left"/>
        <w:rPr>
          <w:rFonts w:ascii="游明朝" w:eastAsia="游明朝" w:hAnsi="游明朝"/>
          <w:b/>
          <w:bCs/>
          <w:sz w:val="22"/>
        </w:rPr>
      </w:pPr>
      <w:r w:rsidRPr="006956B4">
        <w:rPr>
          <w:rFonts w:ascii="游明朝" w:eastAsia="游明朝" w:hAnsi="游明朝" w:hint="eastAsia"/>
          <w:b/>
          <w:bCs/>
          <w:sz w:val="22"/>
        </w:rPr>
        <w:t>②実態の把握</w:t>
      </w:r>
      <w:r w:rsidRPr="006956B4">
        <w:rPr>
          <w:rFonts w:ascii="游明朝" w:eastAsia="游明朝" w:hAnsi="游明朝"/>
          <w:b/>
          <w:bCs/>
          <w:sz w:val="22"/>
        </w:rPr>
        <w:t xml:space="preserve"> </w:t>
      </w:r>
    </w:p>
    <w:p w14:paraId="73AE72D8"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□顧客等からのハラスメント発生状況の実態について、把握しているか。</w:t>
      </w:r>
      <w:r w:rsidRPr="00E218FD">
        <w:rPr>
          <w:rFonts w:ascii="游明朝" w:eastAsia="游明朝" w:hAnsi="游明朝"/>
          <w:sz w:val="22"/>
        </w:rPr>
        <w:t xml:space="preserve"> </w:t>
      </w:r>
    </w:p>
    <w:p w14:paraId="0678C467" w14:textId="4565E0D8"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□顧客等からのハラスメントについて、従業員が企業に求める対応、取組について、把握しているか。</w:t>
      </w:r>
    </w:p>
    <w:p w14:paraId="621367AD" w14:textId="77777777" w:rsidR="00E218FD" w:rsidRPr="00DF19C9" w:rsidRDefault="00E218FD" w:rsidP="00E218FD">
      <w:pPr>
        <w:tabs>
          <w:tab w:val="left" w:pos="7695"/>
        </w:tabs>
        <w:spacing w:line="400" w:lineRule="exact"/>
        <w:jc w:val="left"/>
        <w:rPr>
          <w:rFonts w:ascii="游明朝" w:eastAsia="游明朝" w:hAnsi="游明朝"/>
          <w:b/>
          <w:bCs/>
          <w:sz w:val="22"/>
        </w:rPr>
      </w:pPr>
      <w:r w:rsidRPr="00DF19C9">
        <w:rPr>
          <w:rFonts w:ascii="游明朝" w:eastAsia="游明朝" w:hAnsi="游明朝" w:hint="eastAsia"/>
          <w:b/>
          <w:bCs/>
          <w:sz w:val="22"/>
        </w:rPr>
        <w:t>③必要な体制の整備、対応マニュアル等の作成</w:t>
      </w:r>
      <w:r w:rsidRPr="00DF19C9">
        <w:rPr>
          <w:rFonts w:ascii="游明朝" w:eastAsia="游明朝" w:hAnsi="游明朝"/>
          <w:b/>
          <w:bCs/>
          <w:sz w:val="22"/>
        </w:rPr>
        <w:t xml:space="preserve"> </w:t>
      </w:r>
    </w:p>
    <w:p w14:paraId="1D7D43E6"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□顧客等からのハラスメントについて、対応策の検討を行う部署・委員会はあるか。</w:t>
      </w:r>
      <w:r w:rsidRPr="00E218FD">
        <w:rPr>
          <w:rFonts w:ascii="游明朝" w:eastAsia="游明朝" w:hAnsi="游明朝"/>
          <w:sz w:val="22"/>
        </w:rPr>
        <w:t xml:space="preserve"> </w:t>
      </w:r>
    </w:p>
    <w:p w14:paraId="19F6037F" w14:textId="0733FD7D" w:rsidR="00E218FD" w:rsidRPr="00E218FD" w:rsidRDefault="00E218FD" w:rsidP="006956B4">
      <w:pPr>
        <w:tabs>
          <w:tab w:val="left" w:pos="7695"/>
        </w:tabs>
        <w:spacing w:line="400" w:lineRule="exact"/>
        <w:ind w:left="220" w:hangingChars="100" w:hanging="220"/>
        <w:jc w:val="left"/>
        <w:rPr>
          <w:rFonts w:ascii="游明朝" w:eastAsia="游明朝" w:hAnsi="游明朝"/>
          <w:sz w:val="22"/>
        </w:rPr>
      </w:pPr>
      <w:r w:rsidRPr="00E218FD">
        <w:rPr>
          <w:rFonts w:ascii="游明朝" w:eastAsia="游明朝" w:hAnsi="游明朝" w:hint="eastAsia"/>
          <w:sz w:val="22"/>
        </w:rPr>
        <w:t>□どのような行為を顧客等からのハラスメントとして整理するのか、その基準を示し、従業員に周知・啓発、教育を行っているか。</w:t>
      </w:r>
      <w:r w:rsidRPr="00E218FD">
        <w:rPr>
          <w:rFonts w:ascii="游明朝" w:eastAsia="游明朝" w:hAnsi="游明朝"/>
          <w:sz w:val="22"/>
        </w:rPr>
        <w:t xml:space="preserve"> </w:t>
      </w:r>
    </w:p>
    <w:p w14:paraId="0DF0D550"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□監視カメラの設置、警備担当者の配置等、保安体制は整備されているか。</w:t>
      </w:r>
      <w:r w:rsidRPr="00E218FD">
        <w:rPr>
          <w:rFonts w:ascii="游明朝" w:eastAsia="游明朝" w:hAnsi="游明朝"/>
          <w:sz w:val="22"/>
        </w:rPr>
        <w:t xml:space="preserve"> </w:t>
      </w:r>
    </w:p>
    <w:p w14:paraId="6B341E0D"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□最寄りの警察等の連絡先は周知されているか。</w:t>
      </w:r>
      <w:r w:rsidRPr="00E218FD">
        <w:rPr>
          <w:rFonts w:ascii="游明朝" w:eastAsia="游明朝" w:hAnsi="游明朝"/>
          <w:sz w:val="22"/>
        </w:rPr>
        <w:t xml:space="preserve"> </w:t>
      </w:r>
    </w:p>
    <w:p w14:paraId="4971B735"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□顧客等からのハラスメント対応マニュアルを作成しているか。</w:t>
      </w:r>
      <w:r w:rsidRPr="00E218FD">
        <w:rPr>
          <w:rFonts w:ascii="游明朝" w:eastAsia="游明朝" w:hAnsi="游明朝"/>
          <w:sz w:val="22"/>
        </w:rPr>
        <w:t xml:space="preserve"> </w:t>
      </w:r>
    </w:p>
    <w:p w14:paraId="2A8E480B"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□顧客等からのハラスメント対応マニュアルに沿った従業員の教育訓練を行っているか。</w:t>
      </w:r>
      <w:r w:rsidRPr="00E218FD">
        <w:rPr>
          <w:rFonts w:ascii="游明朝" w:eastAsia="游明朝" w:hAnsi="游明朝"/>
          <w:sz w:val="22"/>
        </w:rPr>
        <w:t xml:space="preserve"> </w:t>
      </w:r>
    </w:p>
    <w:p w14:paraId="2F6E9508"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□事案発生時の社内報告・連絡・相談システムが確立され、周知しているか。</w:t>
      </w:r>
      <w:r w:rsidRPr="00E218FD">
        <w:rPr>
          <w:rFonts w:ascii="游明朝" w:eastAsia="游明朝" w:hAnsi="游明朝"/>
          <w:sz w:val="22"/>
        </w:rPr>
        <w:t xml:space="preserve"> </w:t>
      </w:r>
    </w:p>
    <w:p w14:paraId="40580EE0" w14:textId="77777777" w:rsidR="00E218FD" w:rsidRPr="00DF19C9" w:rsidRDefault="00E218FD" w:rsidP="00E218FD">
      <w:pPr>
        <w:tabs>
          <w:tab w:val="left" w:pos="7695"/>
        </w:tabs>
        <w:spacing w:line="400" w:lineRule="exact"/>
        <w:jc w:val="left"/>
        <w:rPr>
          <w:rFonts w:ascii="游明朝" w:eastAsia="游明朝" w:hAnsi="游明朝"/>
          <w:b/>
          <w:bCs/>
          <w:sz w:val="22"/>
        </w:rPr>
      </w:pPr>
      <w:r w:rsidRPr="00DF19C9">
        <w:rPr>
          <w:rFonts w:ascii="游明朝" w:eastAsia="游明朝" w:hAnsi="游明朝" w:hint="eastAsia"/>
          <w:b/>
          <w:bCs/>
          <w:sz w:val="22"/>
        </w:rPr>
        <w:t>④相談体制の整備</w:t>
      </w:r>
      <w:r w:rsidRPr="00DF19C9">
        <w:rPr>
          <w:rFonts w:ascii="游明朝" w:eastAsia="游明朝" w:hAnsi="游明朝"/>
          <w:b/>
          <w:bCs/>
          <w:sz w:val="22"/>
        </w:rPr>
        <w:t xml:space="preserve"> </w:t>
      </w:r>
    </w:p>
    <w:p w14:paraId="0D3F7F58"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□相談窓口の設置、相談対応者・担当部署を明示し、周知しているか。</w:t>
      </w:r>
      <w:r w:rsidRPr="00E218FD">
        <w:rPr>
          <w:rFonts w:ascii="游明朝" w:eastAsia="游明朝" w:hAnsi="游明朝"/>
          <w:sz w:val="22"/>
        </w:rPr>
        <w:t xml:space="preserve"> </w:t>
      </w:r>
    </w:p>
    <w:p w14:paraId="58050FE2"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□相談対応者が相談対応における留意点等を記載したマニュアルを作成しているか。</w:t>
      </w:r>
      <w:r w:rsidRPr="00E218FD">
        <w:rPr>
          <w:rFonts w:ascii="游明朝" w:eastAsia="游明朝" w:hAnsi="游明朝"/>
          <w:sz w:val="22"/>
        </w:rPr>
        <w:t xml:space="preserve"> </w:t>
      </w:r>
    </w:p>
    <w:p w14:paraId="553F44CA"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□被害にあった従業員に対するメンタルケアの体制は整っているか。</w:t>
      </w:r>
      <w:r w:rsidRPr="00E218FD">
        <w:rPr>
          <w:rFonts w:ascii="游明朝" w:eastAsia="游明朝" w:hAnsi="游明朝"/>
          <w:sz w:val="22"/>
        </w:rPr>
        <w:t xml:space="preserve"> </w:t>
      </w:r>
    </w:p>
    <w:p w14:paraId="773EE49A" w14:textId="77777777" w:rsidR="00E218FD" w:rsidRPr="00DF19C9" w:rsidRDefault="00E218FD" w:rsidP="00E218FD">
      <w:pPr>
        <w:tabs>
          <w:tab w:val="left" w:pos="7695"/>
        </w:tabs>
        <w:spacing w:line="400" w:lineRule="exact"/>
        <w:jc w:val="left"/>
        <w:rPr>
          <w:rFonts w:ascii="游明朝" w:eastAsia="游明朝" w:hAnsi="游明朝"/>
          <w:b/>
          <w:bCs/>
          <w:sz w:val="22"/>
        </w:rPr>
      </w:pPr>
      <w:r w:rsidRPr="00DF19C9">
        <w:rPr>
          <w:rFonts w:ascii="游明朝" w:eastAsia="游明朝" w:hAnsi="游明朝" w:hint="eastAsia"/>
          <w:b/>
          <w:bCs/>
          <w:sz w:val="22"/>
        </w:rPr>
        <w:t>⑤顧客等からのハラスメントが生じた場合の対応</w:t>
      </w:r>
      <w:r w:rsidRPr="00DF19C9">
        <w:rPr>
          <w:rFonts w:ascii="游明朝" w:eastAsia="游明朝" w:hAnsi="游明朝"/>
          <w:b/>
          <w:bCs/>
          <w:sz w:val="22"/>
        </w:rPr>
        <w:t xml:space="preserve"> </w:t>
      </w:r>
    </w:p>
    <w:p w14:paraId="42D4E560"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□顧客等からのハラスメントを停止させる措置を講じたか。</w:t>
      </w:r>
      <w:r w:rsidRPr="00E218FD">
        <w:rPr>
          <w:rFonts w:ascii="游明朝" w:eastAsia="游明朝" w:hAnsi="游明朝"/>
          <w:sz w:val="22"/>
        </w:rPr>
        <w:t xml:space="preserve"> </w:t>
      </w:r>
    </w:p>
    <w:p w14:paraId="7C707068"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□事案に係る事実関係について、従業員、顧客等から迅速かつ正確に確認したか。</w:t>
      </w:r>
      <w:r w:rsidRPr="00E218FD">
        <w:rPr>
          <w:rFonts w:ascii="游明朝" w:eastAsia="游明朝" w:hAnsi="游明朝"/>
          <w:sz w:val="22"/>
        </w:rPr>
        <w:t xml:space="preserve"> </w:t>
      </w:r>
    </w:p>
    <w:p w14:paraId="00955280"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□顧客等からのハラスメントが生じた事実が確認できた場合、一人で対応させない、上司が代わって対</w:t>
      </w:r>
    </w:p>
    <w:p w14:paraId="7B8AB0C5" w14:textId="77777777" w:rsidR="00E218FD" w:rsidRPr="00E218FD" w:rsidRDefault="00E218FD" w:rsidP="00DF19C9">
      <w:pPr>
        <w:tabs>
          <w:tab w:val="left" w:pos="7695"/>
        </w:tabs>
        <w:spacing w:line="400" w:lineRule="exact"/>
        <w:ind w:firstLineChars="100" w:firstLine="220"/>
        <w:jc w:val="left"/>
        <w:rPr>
          <w:rFonts w:ascii="游明朝" w:eastAsia="游明朝" w:hAnsi="游明朝"/>
          <w:sz w:val="22"/>
        </w:rPr>
      </w:pPr>
      <w:r w:rsidRPr="00E218FD">
        <w:rPr>
          <w:rFonts w:ascii="游明朝" w:eastAsia="游明朝" w:hAnsi="游明朝" w:hint="eastAsia"/>
          <w:sz w:val="22"/>
        </w:rPr>
        <w:t>応する、メンタルヘルス不調への相談に対応するなど、必要な措置を講じているか。</w:t>
      </w:r>
      <w:r w:rsidRPr="00E218FD">
        <w:rPr>
          <w:rFonts w:ascii="游明朝" w:eastAsia="游明朝" w:hAnsi="游明朝"/>
          <w:sz w:val="22"/>
        </w:rPr>
        <w:t xml:space="preserve"> </w:t>
      </w:r>
    </w:p>
    <w:p w14:paraId="12AC5F38"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□同様の問題が発生することを防ぐ再発防止策を講じたか。</w:t>
      </w:r>
      <w:r w:rsidRPr="00E218FD">
        <w:rPr>
          <w:rFonts w:ascii="游明朝" w:eastAsia="游明朝" w:hAnsi="游明朝"/>
          <w:sz w:val="22"/>
        </w:rPr>
        <w:t xml:space="preserve"> </w:t>
      </w:r>
    </w:p>
    <w:p w14:paraId="79CDAAB3"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□マニュアルに基づき対応した事案が適切であったか事後的に検証したか。また、定期的に見直す仕組</w:t>
      </w:r>
    </w:p>
    <w:p w14:paraId="621AA08B" w14:textId="77777777" w:rsidR="00E218FD" w:rsidRPr="00E218FD" w:rsidRDefault="00E218FD" w:rsidP="00DF19C9">
      <w:pPr>
        <w:tabs>
          <w:tab w:val="left" w:pos="7695"/>
        </w:tabs>
        <w:spacing w:line="400" w:lineRule="exact"/>
        <w:ind w:firstLineChars="100" w:firstLine="220"/>
        <w:jc w:val="left"/>
        <w:rPr>
          <w:rFonts w:ascii="游明朝" w:eastAsia="游明朝" w:hAnsi="游明朝"/>
          <w:sz w:val="22"/>
        </w:rPr>
      </w:pPr>
      <w:r w:rsidRPr="00E218FD">
        <w:rPr>
          <w:rFonts w:ascii="游明朝" w:eastAsia="游明朝" w:hAnsi="游明朝" w:hint="eastAsia"/>
          <w:sz w:val="22"/>
        </w:rPr>
        <w:t>みがあるか</w:t>
      </w:r>
      <w:r w:rsidRPr="00E218FD">
        <w:rPr>
          <w:rFonts w:ascii="游明朝" w:eastAsia="游明朝" w:hAnsi="游明朝"/>
          <w:sz w:val="22"/>
        </w:rPr>
        <w:t xml:space="preserve"> </w:t>
      </w:r>
    </w:p>
    <w:p w14:paraId="328DD6BA" w14:textId="77777777" w:rsidR="00E218FD" w:rsidRPr="00DF19C9" w:rsidRDefault="00E218FD" w:rsidP="00E218FD">
      <w:pPr>
        <w:tabs>
          <w:tab w:val="left" w:pos="7695"/>
        </w:tabs>
        <w:spacing w:line="400" w:lineRule="exact"/>
        <w:jc w:val="left"/>
        <w:rPr>
          <w:rFonts w:ascii="游明朝" w:eastAsia="游明朝" w:hAnsi="游明朝"/>
          <w:b/>
          <w:bCs/>
          <w:sz w:val="22"/>
        </w:rPr>
      </w:pPr>
      <w:r w:rsidRPr="00DF19C9">
        <w:rPr>
          <w:rFonts w:ascii="游明朝" w:eastAsia="游明朝" w:hAnsi="游明朝" w:hint="eastAsia"/>
          <w:b/>
          <w:bCs/>
          <w:sz w:val="22"/>
        </w:rPr>
        <w:lastRenderedPageBreak/>
        <w:t>⑥プライバシーの保護、不利益取扱いの禁止</w:t>
      </w:r>
      <w:r w:rsidRPr="00DF19C9">
        <w:rPr>
          <w:rFonts w:ascii="游明朝" w:eastAsia="游明朝" w:hAnsi="游明朝"/>
          <w:b/>
          <w:bCs/>
          <w:sz w:val="22"/>
        </w:rPr>
        <w:t xml:space="preserve"> </w:t>
      </w:r>
    </w:p>
    <w:p w14:paraId="06737C6F" w14:textId="77777777" w:rsidR="00E218FD" w:rsidRPr="00E218FD" w:rsidRDefault="00E218FD" w:rsidP="00DF19C9">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□相談者等のプライバシーを守るための必要な措置を講じ、従業員に周知しているか。</w:t>
      </w:r>
      <w:r w:rsidRPr="00E218FD">
        <w:rPr>
          <w:rFonts w:ascii="游明朝" w:eastAsia="游明朝" w:hAnsi="游明朝"/>
          <w:sz w:val="22"/>
        </w:rPr>
        <w:t xml:space="preserve"> </w:t>
      </w:r>
    </w:p>
    <w:p w14:paraId="266A89FE" w14:textId="1C5BBB64" w:rsidR="00E218FD" w:rsidRPr="00E218FD" w:rsidRDefault="00E218FD" w:rsidP="00235C83">
      <w:pPr>
        <w:tabs>
          <w:tab w:val="left" w:pos="7695"/>
        </w:tabs>
        <w:spacing w:line="400" w:lineRule="exact"/>
        <w:ind w:left="220" w:hangingChars="100" w:hanging="220"/>
        <w:jc w:val="left"/>
        <w:rPr>
          <w:rFonts w:ascii="游明朝" w:eastAsia="游明朝" w:hAnsi="游明朝"/>
          <w:sz w:val="22"/>
        </w:rPr>
      </w:pPr>
      <w:r w:rsidRPr="00E218FD">
        <w:rPr>
          <w:rFonts w:ascii="游明朝" w:eastAsia="游明朝" w:hAnsi="游明朝" w:hint="eastAsia"/>
          <w:sz w:val="22"/>
        </w:rPr>
        <w:t>□相談したことを理由とする解雇その他の不利益取扱いをされない旨を定め従業員に周知している</w:t>
      </w:r>
      <w:r w:rsidR="00DF19C9">
        <w:rPr>
          <w:rFonts w:ascii="游明朝" w:eastAsia="游明朝" w:hAnsi="游明朝" w:hint="eastAsia"/>
          <w:sz w:val="22"/>
        </w:rPr>
        <w:t>か</w:t>
      </w:r>
      <w:r w:rsidRPr="00E218FD">
        <w:rPr>
          <w:rFonts w:ascii="游明朝" w:eastAsia="游明朝" w:hAnsi="游明朝" w:hint="eastAsia"/>
          <w:sz w:val="22"/>
        </w:rPr>
        <w:t>。</w:t>
      </w:r>
    </w:p>
    <w:p w14:paraId="0F5C6825" w14:textId="601B9238" w:rsidR="00E218FD" w:rsidRPr="00DF19C9" w:rsidRDefault="00E218FD" w:rsidP="00E218FD">
      <w:pPr>
        <w:tabs>
          <w:tab w:val="left" w:pos="7695"/>
        </w:tabs>
        <w:spacing w:line="400" w:lineRule="exact"/>
        <w:jc w:val="left"/>
        <w:rPr>
          <w:rFonts w:ascii="游明朝" w:eastAsia="游明朝" w:hAnsi="游明朝"/>
          <w:b/>
          <w:bCs/>
          <w:sz w:val="22"/>
        </w:rPr>
      </w:pPr>
      <w:r w:rsidRPr="00DF19C9">
        <w:rPr>
          <w:rFonts w:ascii="游明朝" w:eastAsia="游明朝" w:hAnsi="游明朝" w:hint="eastAsia"/>
          <w:b/>
          <w:bCs/>
          <w:sz w:val="22"/>
        </w:rPr>
        <w:t>⑦その他環境面に関すること</w:t>
      </w:r>
      <w:r w:rsidRPr="00DF19C9">
        <w:rPr>
          <w:rFonts w:ascii="游明朝" w:eastAsia="游明朝" w:hAnsi="游明朝"/>
          <w:b/>
          <w:bCs/>
          <w:sz w:val="22"/>
        </w:rPr>
        <w:t xml:space="preserve"> </w:t>
      </w:r>
    </w:p>
    <w:p w14:paraId="67141FF1"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□顧客等からのハラスメントの予兆となるような情報、雰囲気を日頃から把握しているか。</w:t>
      </w:r>
      <w:r w:rsidRPr="00E218FD">
        <w:rPr>
          <w:rFonts w:ascii="游明朝" w:eastAsia="游明朝" w:hAnsi="游明朝"/>
          <w:sz w:val="22"/>
        </w:rPr>
        <w:t xml:space="preserve"> </w:t>
      </w:r>
    </w:p>
    <w:p w14:paraId="0A1A4BDA"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□従業員の接客は適切か、接客についての必要な教育訓練を行っているか。</w:t>
      </w:r>
      <w:r w:rsidRPr="00E218FD">
        <w:rPr>
          <w:rFonts w:ascii="游明朝" w:eastAsia="游明朝" w:hAnsi="游明朝"/>
          <w:sz w:val="22"/>
        </w:rPr>
        <w:t xml:space="preserve"> </w:t>
      </w:r>
    </w:p>
    <w:p w14:paraId="2DDCA1DE"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□過度に｢お客様第一主義｣に偏り、顧客等からのハラスメントを容認する風土はないか。</w:t>
      </w:r>
      <w:r w:rsidRPr="00E218FD">
        <w:rPr>
          <w:rFonts w:ascii="游明朝" w:eastAsia="游明朝" w:hAnsi="游明朝"/>
          <w:sz w:val="22"/>
        </w:rPr>
        <w:t xml:space="preserve"> </w:t>
      </w:r>
    </w:p>
    <w:p w14:paraId="2E4197E9" w14:textId="77777777" w:rsidR="00DF19C9" w:rsidRDefault="00DF19C9" w:rsidP="00E218FD">
      <w:pPr>
        <w:tabs>
          <w:tab w:val="left" w:pos="7695"/>
        </w:tabs>
        <w:spacing w:line="400" w:lineRule="exact"/>
        <w:jc w:val="left"/>
        <w:rPr>
          <w:rFonts w:ascii="游明朝" w:eastAsia="游明朝" w:hAnsi="游明朝"/>
          <w:sz w:val="22"/>
        </w:rPr>
      </w:pPr>
    </w:p>
    <w:p w14:paraId="7A32E237" w14:textId="77777777" w:rsidR="00DF19C9" w:rsidRDefault="00DF19C9" w:rsidP="00E218FD">
      <w:pPr>
        <w:tabs>
          <w:tab w:val="left" w:pos="7695"/>
        </w:tabs>
        <w:spacing w:line="400" w:lineRule="exact"/>
        <w:jc w:val="left"/>
        <w:rPr>
          <w:rFonts w:ascii="游明朝" w:eastAsia="游明朝" w:hAnsi="游明朝"/>
          <w:sz w:val="22"/>
        </w:rPr>
      </w:pPr>
    </w:p>
    <w:p w14:paraId="043A99EB" w14:textId="651A7ECC" w:rsidR="00E218FD" w:rsidRPr="00DF19C9" w:rsidRDefault="00DF19C9" w:rsidP="00E218FD">
      <w:pPr>
        <w:tabs>
          <w:tab w:val="left" w:pos="7695"/>
        </w:tabs>
        <w:spacing w:line="400" w:lineRule="exact"/>
        <w:jc w:val="left"/>
        <w:rPr>
          <w:rFonts w:ascii="游明朝" w:eastAsia="游明朝" w:hAnsi="游明朝"/>
          <w:b/>
          <w:bCs/>
          <w:sz w:val="24"/>
          <w:szCs w:val="24"/>
        </w:rPr>
      </w:pPr>
      <w:r w:rsidRPr="00DF19C9">
        <w:rPr>
          <w:rFonts w:ascii="游明朝" w:eastAsia="游明朝" w:hAnsi="游明朝" w:hint="eastAsia"/>
          <w:b/>
          <w:bCs/>
          <w:sz w:val="24"/>
          <w:szCs w:val="24"/>
        </w:rPr>
        <w:t>【</w:t>
      </w:r>
      <w:r w:rsidR="00E218FD" w:rsidRPr="00DF19C9">
        <w:rPr>
          <w:rFonts w:ascii="游明朝" w:eastAsia="游明朝" w:hAnsi="游明朝" w:hint="eastAsia"/>
          <w:b/>
          <w:bCs/>
          <w:sz w:val="24"/>
          <w:szCs w:val="24"/>
        </w:rPr>
        <w:t>従業員のチェックシート</w:t>
      </w:r>
      <w:r w:rsidRPr="00DF19C9">
        <w:rPr>
          <w:rFonts w:ascii="游明朝" w:eastAsia="游明朝" w:hAnsi="游明朝" w:hint="eastAsia"/>
          <w:b/>
          <w:bCs/>
          <w:sz w:val="24"/>
          <w:szCs w:val="24"/>
        </w:rPr>
        <w:t>】</w:t>
      </w:r>
      <w:r w:rsidR="00E218FD" w:rsidRPr="00DF19C9">
        <w:rPr>
          <w:rFonts w:ascii="游明朝" w:eastAsia="游明朝" w:hAnsi="游明朝"/>
          <w:b/>
          <w:bCs/>
          <w:sz w:val="24"/>
          <w:szCs w:val="24"/>
        </w:rPr>
        <w:t xml:space="preserve"> </w:t>
      </w:r>
    </w:p>
    <w:p w14:paraId="572F7ECC" w14:textId="77777777"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□顧客等からのハラスメントに関する企業の基本方針・基本姿勢を認識しているか。</w:t>
      </w:r>
      <w:r w:rsidRPr="00E218FD">
        <w:rPr>
          <w:rFonts w:ascii="游明朝" w:eastAsia="游明朝" w:hAnsi="游明朝"/>
          <w:sz w:val="22"/>
        </w:rPr>
        <w:t xml:space="preserve"> </w:t>
      </w:r>
    </w:p>
    <w:p w14:paraId="54203B50" w14:textId="45CB13B8"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□顧客等からのハラスメント対応マニュアルを認識しているか。マニュアルに基づき対応しているか。</w:t>
      </w:r>
    </w:p>
    <w:p w14:paraId="739058C8" w14:textId="1AC04A3F"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□顧客等からのハラスメントの発生原因となるような言動はないか。</w:t>
      </w:r>
    </w:p>
    <w:p w14:paraId="4D6036D7" w14:textId="6887560D" w:rsidR="00E218FD" w:rsidRPr="00E218FD" w:rsidRDefault="00E218FD" w:rsidP="00DF19C9">
      <w:pPr>
        <w:tabs>
          <w:tab w:val="left" w:pos="7695"/>
        </w:tabs>
        <w:spacing w:line="400" w:lineRule="exact"/>
        <w:ind w:left="220" w:hangingChars="100" w:hanging="220"/>
        <w:jc w:val="left"/>
        <w:rPr>
          <w:rFonts w:ascii="游明朝" w:eastAsia="游明朝" w:hAnsi="游明朝"/>
          <w:sz w:val="22"/>
        </w:rPr>
      </w:pPr>
      <w:r w:rsidRPr="00E218FD">
        <w:rPr>
          <w:rFonts w:ascii="游明朝" w:eastAsia="游明朝" w:hAnsi="游明朝" w:hint="eastAsia"/>
          <w:sz w:val="22"/>
        </w:rPr>
        <w:t>□顧客等が快適に商品やサービスを受けられるような対応</w:t>
      </w:r>
      <w:r w:rsidRPr="00E218FD">
        <w:rPr>
          <w:rFonts w:ascii="游明朝" w:eastAsia="游明朝" w:hAnsi="游明朝"/>
          <w:sz w:val="22"/>
        </w:rPr>
        <w:t>(商品やサービスに関する知識を含む)ができ</w:t>
      </w:r>
      <w:r w:rsidRPr="00E218FD">
        <w:rPr>
          <w:rFonts w:ascii="游明朝" w:eastAsia="游明朝" w:hAnsi="游明朝" w:hint="eastAsia"/>
          <w:sz w:val="22"/>
        </w:rPr>
        <w:t>ているか。</w:t>
      </w:r>
    </w:p>
    <w:p w14:paraId="7F24C3F2" w14:textId="2AFD1C79"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□自社の顧客等からのハラスメント相談窓口を知っているか。</w:t>
      </w:r>
    </w:p>
    <w:p w14:paraId="407E260E" w14:textId="4B3A0913"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□顧客等からのハラスメントが発生した際の報告・連絡・相談システムを知っているか。</w:t>
      </w:r>
    </w:p>
    <w:p w14:paraId="486A4156" w14:textId="0C7B03CF" w:rsidR="00E218FD" w:rsidRPr="00E218FD" w:rsidRDefault="00E218FD" w:rsidP="00DF19C9">
      <w:pPr>
        <w:tabs>
          <w:tab w:val="left" w:pos="7695"/>
        </w:tabs>
        <w:spacing w:line="400" w:lineRule="exact"/>
        <w:ind w:left="220" w:hangingChars="100" w:hanging="220"/>
        <w:jc w:val="left"/>
        <w:rPr>
          <w:rFonts w:ascii="游明朝" w:eastAsia="游明朝" w:hAnsi="游明朝"/>
          <w:sz w:val="22"/>
        </w:rPr>
      </w:pPr>
      <w:r w:rsidRPr="00E218FD">
        <w:rPr>
          <w:rFonts w:ascii="游明朝" w:eastAsia="游明朝" w:hAnsi="游明朝" w:hint="eastAsia"/>
          <w:sz w:val="22"/>
        </w:rPr>
        <w:t>□顧客等からのハラスメントに係る同僚・部下からの相談に応じているか。受けた相談について上司や人事労務担当部署に報告・相談しているか。</w:t>
      </w:r>
    </w:p>
    <w:p w14:paraId="2F595AAF" w14:textId="664DD0DF" w:rsidR="00E218FD" w:rsidRPr="00E218FD" w:rsidRDefault="00E218FD" w:rsidP="00E218FD">
      <w:pPr>
        <w:tabs>
          <w:tab w:val="left" w:pos="7695"/>
        </w:tabs>
        <w:spacing w:line="400" w:lineRule="exact"/>
        <w:jc w:val="left"/>
        <w:rPr>
          <w:rFonts w:ascii="游明朝" w:eastAsia="游明朝" w:hAnsi="游明朝"/>
          <w:sz w:val="22"/>
        </w:rPr>
      </w:pPr>
      <w:r w:rsidRPr="00E218FD">
        <w:rPr>
          <w:rFonts w:ascii="游明朝" w:eastAsia="游明朝" w:hAnsi="游明朝" w:hint="eastAsia"/>
          <w:sz w:val="22"/>
        </w:rPr>
        <w:t>□同僚が顧客等からのハラスメントを受けている状況を黙認していないか。</w:t>
      </w:r>
    </w:p>
    <w:p w14:paraId="41DE6C2F" w14:textId="5252EF73" w:rsidR="00E218FD" w:rsidRPr="00E218FD" w:rsidRDefault="00E218FD" w:rsidP="00DF19C9">
      <w:pPr>
        <w:tabs>
          <w:tab w:val="left" w:pos="7695"/>
        </w:tabs>
        <w:spacing w:line="400" w:lineRule="exact"/>
        <w:ind w:left="220" w:hangingChars="100" w:hanging="220"/>
        <w:jc w:val="left"/>
        <w:rPr>
          <w:rFonts w:ascii="游明朝" w:eastAsia="游明朝" w:hAnsi="游明朝"/>
          <w:sz w:val="22"/>
        </w:rPr>
      </w:pPr>
      <w:r w:rsidRPr="00E218FD">
        <w:rPr>
          <w:rFonts w:ascii="游明朝" w:eastAsia="游明朝" w:hAnsi="游明朝" w:hint="eastAsia"/>
          <w:sz w:val="22"/>
        </w:rPr>
        <w:t>□自身が顧客等からのハラスメントを受けた場合、一人で抱え込むことなく上司や人事労務担当部署に報告・相談しているか。</w:t>
      </w:r>
    </w:p>
    <w:sectPr w:rsidR="00E218FD" w:rsidRPr="00E218FD" w:rsidSect="00A30C0F">
      <w:footerReference w:type="default" r:id="rId8"/>
      <w:pgSz w:w="11906" w:h="16838"/>
      <w:pgMar w:top="1440" w:right="851" w:bottom="1440" w:left="851"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8314A" w14:textId="77777777" w:rsidR="003402A5" w:rsidRDefault="003402A5" w:rsidP="00FA5E1A">
      <w:r>
        <w:separator/>
      </w:r>
    </w:p>
  </w:endnote>
  <w:endnote w:type="continuationSeparator" w:id="0">
    <w:p w14:paraId="51C5F390" w14:textId="77777777" w:rsidR="003402A5" w:rsidRDefault="003402A5" w:rsidP="00FA5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163004"/>
      <w:docPartObj>
        <w:docPartGallery w:val="Page Numbers (Bottom of Page)"/>
        <w:docPartUnique/>
      </w:docPartObj>
    </w:sdtPr>
    <w:sdtEndPr/>
    <w:sdtContent>
      <w:p w14:paraId="56739A56" w14:textId="4FB7E3FE" w:rsidR="00FA5E1A" w:rsidRDefault="00FA5E1A" w:rsidP="00FA5E1A">
        <w:pPr>
          <w:pStyle w:val="ac"/>
          <w:jc w:val="center"/>
        </w:pPr>
        <w:r>
          <w:fldChar w:fldCharType="begin"/>
        </w:r>
        <w:r>
          <w:instrText>PAGE   \* MERGEFORMAT</w:instrText>
        </w:r>
        <w:r>
          <w:fldChar w:fldCharType="separate"/>
        </w:r>
        <w:r>
          <w:rPr>
            <w:lang w:val="ja-JP"/>
          </w:rPr>
          <w:t>2</w:t>
        </w:r>
        <w:r>
          <w:fldChar w:fldCharType="end"/>
        </w:r>
      </w:p>
    </w:sdtContent>
  </w:sdt>
  <w:p w14:paraId="2389E6E5" w14:textId="77777777" w:rsidR="00FA5E1A" w:rsidRDefault="00FA5E1A">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AD3CD" w14:textId="77777777" w:rsidR="003402A5" w:rsidRDefault="003402A5" w:rsidP="00FA5E1A">
      <w:r>
        <w:separator/>
      </w:r>
    </w:p>
  </w:footnote>
  <w:footnote w:type="continuationSeparator" w:id="0">
    <w:p w14:paraId="2B2EB289" w14:textId="77777777" w:rsidR="003402A5" w:rsidRDefault="003402A5" w:rsidP="00FA5E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676E"/>
    <w:multiLevelType w:val="hybridMultilevel"/>
    <w:tmpl w:val="FE8011AE"/>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147614C2"/>
    <w:multiLevelType w:val="hybridMultilevel"/>
    <w:tmpl w:val="BFD2528C"/>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5FB1629D"/>
    <w:multiLevelType w:val="hybridMultilevel"/>
    <w:tmpl w:val="BB203AF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34883946">
    <w:abstractNumId w:val="2"/>
  </w:num>
  <w:num w:numId="2" w16cid:durableId="2062360583">
    <w:abstractNumId w:val="1"/>
  </w:num>
  <w:num w:numId="3" w16cid:durableId="721517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167"/>
    <w:rsid w:val="000211E3"/>
    <w:rsid w:val="000211F5"/>
    <w:rsid w:val="00033A2A"/>
    <w:rsid w:val="00037C5C"/>
    <w:rsid w:val="000557D7"/>
    <w:rsid w:val="00057C41"/>
    <w:rsid w:val="00061136"/>
    <w:rsid w:val="0007376B"/>
    <w:rsid w:val="000C2B08"/>
    <w:rsid w:val="000E5176"/>
    <w:rsid w:val="000F7743"/>
    <w:rsid w:val="00111B12"/>
    <w:rsid w:val="00146B4B"/>
    <w:rsid w:val="00160940"/>
    <w:rsid w:val="00192BBA"/>
    <w:rsid w:val="001C481A"/>
    <w:rsid w:val="001E1668"/>
    <w:rsid w:val="001F576A"/>
    <w:rsid w:val="00211FC0"/>
    <w:rsid w:val="00214EF4"/>
    <w:rsid w:val="00215FD4"/>
    <w:rsid w:val="00235C83"/>
    <w:rsid w:val="00240B6D"/>
    <w:rsid w:val="0024465A"/>
    <w:rsid w:val="002512A6"/>
    <w:rsid w:val="002622EA"/>
    <w:rsid w:val="00267615"/>
    <w:rsid w:val="00274B78"/>
    <w:rsid w:val="0027548B"/>
    <w:rsid w:val="002955A1"/>
    <w:rsid w:val="002B108D"/>
    <w:rsid w:val="002B750C"/>
    <w:rsid w:val="002C55E2"/>
    <w:rsid w:val="002D41B7"/>
    <w:rsid w:val="002D5E51"/>
    <w:rsid w:val="002E19A7"/>
    <w:rsid w:val="002E1BFD"/>
    <w:rsid w:val="002E72CB"/>
    <w:rsid w:val="0030429C"/>
    <w:rsid w:val="00310FB8"/>
    <w:rsid w:val="00316FEF"/>
    <w:rsid w:val="00334B07"/>
    <w:rsid w:val="003402A5"/>
    <w:rsid w:val="00351DB2"/>
    <w:rsid w:val="00362194"/>
    <w:rsid w:val="00365025"/>
    <w:rsid w:val="00365053"/>
    <w:rsid w:val="003A1C6A"/>
    <w:rsid w:val="003A7DE1"/>
    <w:rsid w:val="003B4B7D"/>
    <w:rsid w:val="003B7FE2"/>
    <w:rsid w:val="003C5ACE"/>
    <w:rsid w:val="003E3167"/>
    <w:rsid w:val="00413A17"/>
    <w:rsid w:val="004239B5"/>
    <w:rsid w:val="00425FE5"/>
    <w:rsid w:val="0043753F"/>
    <w:rsid w:val="00452A06"/>
    <w:rsid w:val="004603E7"/>
    <w:rsid w:val="00473E04"/>
    <w:rsid w:val="00476197"/>
    <w:rsid w:val="004B0B57"/>
    <w:rsid w:val="004F0693"/>
    <w:rsid w:val="004F62E5"/>
    <w:rsid w:val="005052CB"/>
    <w:rsid w:val="005130B4"/>
    <w:rsid w:val="00513A79"/>
    <w:rsid w:val="0054138E"/>
    <w:rsid w:val="00545543"/>
    <w:rsid w:val="00563082"/>
    <w:rsid w:val="00571027"/>
    <w:rsid w:val="00574B19"/>
    <w:rsid w:val="005767FE"/>
    <w:rsid w:val="0058432B"/>
    <w:rsid w:val="00586143"/>
    <w:rsid w:val="00594A17"/>
    <w:rsid w:val="00594B93"/>
    <w:rsid w:val="005966F9"/>
    <w:rsid w:val="005A679B"/>
    <w:rsid w:val="005D2C63"/>
    <w:rsid w:val="005D302E"/>
    <w:rsid w:val="00610712"/>
    <w:rsid w:val="006364AE"/>
    <w:rsid w:val="00640FD9"/>
    <w:rsid w:val="00673E38"/>
    <w:rsid w:val="006956B4"/>
    <w:rsid w:val="006D1028"/>
    <w:rsid w:val="006D6D94"/>
    <w:rsid w:val="006F5100"/>
    <w:rsid w:val="00703C8B"/>
    <w:rsid w:val="0075543E"/>
    <w:rsid w:val="00775049"/>
    <w:rsid w:val="007804C6"/>
    <w:rsid w:val="007868E4"/>
    <w:rsid w:val="007B75A7"/>
    <w:rsid w:val="007C3B4A"/>
    <w:rsid w:val="007E1BA6"/>
    <w:rsid w:val="00800205"/>
    <w:rsid w:val="00802F39"/>
    <w:rsid w:val="00825E46"/>
    <w:rsid w:val="008279A9"/>
    <w:rsid w:val="00857FD3"/>
    <w:rsid w:val="00860BF0"/>
    <w:rsid w:val="008A3070"/>
    <w:rsid w:val="008C0685"/>
    <w:rsid w:val="008C5C4C"/>
    <w:rsid w:val="008D0CAD"/>
    <w:rsid w:val="008D42DF"/>
    <w:rsid w:val="008D6FE5"/>
    <w:rsid w:val="008E2581"/>
    <w:rsid w:val="00906A72"/>
    <w:rsid w:val="00925E92"/>
    <w:rsid w:val="00933445"/>
    <w:rsid w:val="00940D4D"/>
    <w:rsid w:val="00955DD3"/>
    <w:rsid w:val="0099454F"/>
    <w:rsid w:val="009D35B9"/>
    <w:rsid w:val="009E4EBB"/>
    <w:rsid w:val="00A17254"/>
    <w:rsid w:val="00A26B6D"/>
    <w:rsid w:val="00A30C0F"/>
    <w:rsid w:val="00A34B12"/>
    <w:rsid w:val="00A6531F"/>
    <w:rsid w:val="00A75842"/>
    <w:rsid w:val="00A8614A"/>
    <w:rsid w:val="00AA05AE"/>
    <w:rsid w:val="00AA5D28"/>
    <w:rsid w:val="00AA7597"/>
    <w:rsid w:val="00AB04AA"/>
    <w:rsid w:val="00AE423A"/>
    <w:rsid w:val="00AF1651"/>
    <w:rsid w:val="00AF476D"/>
    <w:rsid w:val="00B327C1"/>
    <w:rsid w:val="00B34531"/>
    <w:rsid w:val="00B45E30"/>
    <w:rsid w:val="00B613A6"/>
    <w:rsid w:val="00B62EEF"/>
    <w:rsid w:val="00B66C5A"/>
    <w:rsid w:val="00BA715A"/>
    <w:rsid w:val="00C0145B"/>
    <w:rsid w:val="00C108FD"/>
    <w:rsid w:val="00C2450F"/>
    <w:rsid w:val="00C36FB2"/>
    <w:rsid w:val="00C62DA3"/>
    <w:rsid w:val="00C66236"/>
    <w:rsid w:val="00C82A26"/>
    <w:rsid w:val="00CA6DA6"/>
    <w:rsid w:val="00CC795F"/>
    <w:rsid w:val="00CD3856"/>
    <w:rsid w:val="00D11420"/>
    <w:rsid w:val="00D16DA5"/>
    <w:rsid w:val="00D27A9C"/>
    <w:rsid w:val="00D46933"/>
    <w:rsid w:val="00D64642"/>
    <w:rsid w:val="00D7305E"/>
    <w:rsid w:val="00DF19C9"/>
    <w:rsid w:val="00E008C3"/>
    <w:rsid w:val="00E218FD"/>
    <w:rsid w:val="00E23B9D"/>
    <w:rsid w:val="00E42C41"/>
    <w:rsid w:val="00E7548A"/>
    <w:rsid w:val="00E7768A"/>
    <w:rsid w:val="00E977B8"/>
    <w:rsid w:val="00EA3D4B"/>
    <w:rsid w:val="00EA61B6"/>
    <w:rsid w:val="00EB5DDC"/>
    <w:rsid w:val="00F0018E"/>
    <w:rsid w:val="00F15A94"/>
    <w:rsid w:val="00F362A6"/>
    <w:rsid w:val="00F57807"/>
    <w:rsid w:val="00FA3CD6"/>
    <w:rsid w:val="00FA5E1A"/>
    <w:rsid w:val="00FB2508"/>
    <w:rsid w:val="00FE6BA5"/>
    <w:rsid w:val="00FF15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07CC03"/>
  <w15:chartTrackingRefBased/>
  <w15:docId w15:val="{9C9052F8-F725-462B-A0EF-4F353282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04C6"/>
    <w:pPr>
      <w:widowControl w:val="0"/>
      <w:jc w:val="both"/>
    </w:pPr>
  </w:style>
  <w:style w:type="paragraph" w:styleId="1">
    <w:name w:val="heading 1"/>
    <w:basedOn w:val="a"/>
    <w:next w:val="a"/>
    <w:link w:val="10"/>
    <w:uiPriority w:val="9"/>
    <w:qFormat/>
    <w:rsid w:val="003E316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E316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316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E316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316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316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316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316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316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316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E316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316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E316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316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316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316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316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316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31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31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31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31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3167"/>
    <w:pPr>
      <w:spacing w:before="160" w:after="160"/>
      <w:jc w:val="center"/>
    </w:pPr>
    <w:rPr>
      <w:i/>
      <w:iCs/>
      <w:color w:val="404040" w:themeColor="text1" w:themeTint="BF"/>
    </w:rPr>
  </w:style>
  <w:style w:type="character" w:customStyle="1" w:styleId="a8">
    <w:name w:val="引用文 (文字)"/>
    <w:basedOn w:val="a0"/>
    <w:link w:val="a7"/>
    <w:uiPriority w:val="29"/>
    <w:rsid w:val="003E3167"/>
    <w:rPr>
      <w:i/>
      <w:iCs/>
      <w:color w:val="404040" w:themeColor="text1" w:themeTint="BF"/>
    </w:rPr>
  </w:style>
  <w:style w:type="paragraph" w:styleId="a9">
    <w:name w:val="List Paragraph"/>
    <w:basedOn w:val="a"/>
    <w:uiPriority w:val="34"/>
    <w:qFormat/>
    <w:rsid w:val="003E3167"/>
    <w:pPr>
      <w:ind w:left="720"/>
      <w:contextualSpacing/>
    </w:pPr>
  </w:style>
  <w:style w:type="character" w:styleId="21">
    <w:name w:val="Intense Emphasis"/>
    <w:basedOn w:val="a0"/>
    <w:uiPriority w:val="21"/>
    <w:qFormat/>
    <w:rsid w:val="003E3167"/>
    <w:rPr>
      <w:i/>
      <w:iCs/>
      <w:color w:val="0F4761" w:themeColor="accent1" w:themeShade="BF"/>
    </w:rPr>
  </w:style>
  <w:style w:type="paragraph" w:styleId="22">
    <w:name w:val="Intense Quote"/>
    <w:basedOn w:val="a"/>
    <w:next w:val="a"/>
    <w:link w:val="23"/>
    <w:uiPriority w:val="30"/>
    <w:qFormat/>
    <w:rsid w:val="003E31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3167"/>
    <w:rPr>
      <w:i/>
      <w:iCs/>
      <w:color w:val="0F4761" w:themeColor="accent1" w:themeShade="BF"/>
    </w:rPr>
  </w:style>
  <w:style w:type="character" w:styleId="24">
    <w:name w:val="Intense Reference"/>
    <w:basedOn w:val="a0"/>
    <w:uiPriority w:val="32"/>
    <w:qFormat/>
    <w:rsid w:val="003E3167"/>
    <w:rPr>
      <w:b/>
      <w:bCs/>
      <w:smallCaps/>
      <w:color w:val="0F4761" w:themeColor="accent1" w:themeShade="BF"/>
      <w:spacing w:val="5"/>
    </w:rPr>
  </w:style>
  <w:style w:type="paragraph" w:styleId="Web">
    <w:name w:val="Normal (Web)"/>
    <w:basedOn w:val="a"/>
    <w:uiPriority w:val="99"/>
    <w:semiHidden/>
    <w:unhideWhenUsed/>
    <w:rsid w:val="002B108D"/>
    <w:rPr>
      <w:rFonts w:ascii="Times New Roman" w:hAnsi="Times New Roman" w:cs="Times New Roman"/>
      <w:sz w:val="24"/>
      <w:szCs w:val="24"/>
    </w:rPr>
  </w:style>
  <w:style w:type="paragraph" w:styleId="aa">
    <w:name w:val="header"/>
    <w:basedOn w:val="a"/>
    <w:link w:val="ab"/>
    <w:uiPriority w:val="99"/>
    <w:unhideWhenUsed/>
    <w:rsid w:val="00FA5E1A"/>
    <w:pPr>
      <w:tabs>
        <w:tab w:val="center" w:pos="4252"/>
        <w:tab w:val="right" w:pos="8504"/>
      </w:tabs>
      <w:snapToGrid w:val="0"/>
    </w:pPr>
  </w:style>
  <w:style w:type="character" w:customStyle="1" w:styleId="ab">
    <w:name w:val="ヘッダー (文字)"/>
    <w:basedOn w:val="a0"/>
    <w:link w:val="aa"/>
    <w:uiPriority w:val="99"/>
    <w:rsid w:val="00FA5E1A"/>
  </w:style>
  <w:style w:type="paragraph" w:styleId="ac">
    <w:name w:val="footer"/>
    <w:basedOn w:val="a"/>
    <w:link w:val="ad"/>
    <w:uiPriority w:val="99"/>
    <w:unhideWhenUsed/>
    <w:rsid w:val="00FA5E1A"/>
    <w:pPr>
      <w:tabs>
        <w:tab w:val="center" w:pos="4252"/>
        <w:tab w:val="right" w:pos="8504"/>
      </w:tabs>
      <w:snapToGrid w:val="0"/>
    </w:pPr>
  </w:style>
  <w:style w:type="character" w:customStyle="1" w:styleId="ad">
    <w:name w:val="フッター (文字)"/>
    <w:basedOn w:val="a0"/>
    <w:link w:val="ac"/>
    <w:uiPriority w:val="99"/>
    <w:rsid w:val="00FA5E1A"/>
  </w:style>
  <w:style w:type="paragraph" w:styleId="ae">
    <w:name w:val="Revision"/>
    <w:hidden/>
    <w:uiPriority w:val="99"/>
    <w:semiHidden/>
    <w:rsid w:val="00673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E3CEB-CEE1-4CE2-ABC0-E0AF76B4F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12</Pages>
  <Words>1241</Words>
  <Characters>7077</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AJSSA‐S</dc:creator>
  <cp:keywords/>
  <dc:description/>
  <cp:lastModifiedBy>AJSSA‐S</cp:lastModifiedBy>
  <cp:revision>7</cp:revision>
  <cp:lastPrinted>2026-08-31T04:57:00Z</cp:lastPrinted>
  <dcterms:created xsi:type="dcterms:W3CDTF">2026-08-26T07:56:00Z</dcterms:created>
  <dcterms:modified xsi:type="dcterms:W3CDTF">2026-09-02T06:06:00Z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41316a-a48c-4a5a-8456-79066144bed9_Enabled">
    <vt:lpwstr>true</vt:lpwstr>
  </property>
  <property fmtid="{D5CDD505-2E9C-101B-9397-08002B2CF9AE}" pid="3" name="MSIP_Label_fc41316a-a48c-4a5a-8456-79066144bed9_SetDate">
    <vt:lpwstr>2026-08-26T07:56:20Z</vt:lpwstr>
  </property>
  <property fmtid="{D5CDD505-2E9C-101B-9397-08002B2CF9AE}" pid="4" name="MSIP_Label_fc41316a-a48c-4a5a-8456-79066144bed9_Method">
    <vt:lpwstr>Standard</vt:lpwstr>
  </property>
  <property fmtid="{D5CDD505-2E9C-101B-9397-08002B2CF9AE}" pid="5" name="MSIP_Label_fc41316a-a48c-4a5a-8456-79066144bed9_Name">
    <vt:lpwstr>社内情報</vt:lpwstr>
  </property>
  <property fmtid="{D5CDD505-2E9C-101B-9397-08002B2CF9AE}" pid="6" name="MSIP_Label_fc41316a-a48c-4a5a-8456-79066144bed9_SiteId">
    <vt:lpwstr>06363084-c30d-488c-b1cc-6bc879220953</vt:lpwstr>
  </property>
  <property fmtid="{D5CDD505-2E9C-101B-9397-08002B2CF9AE}" pid="7" name="MSIP_Label_fc41316a-a48c-4a5a-8456-79066144bed9_ActionId">
    <vt:lpwstr>63143d68-141b-41db-a58d-f59f46efc85b</vt:lpwstr>
  </property>
  <property fmtid="{D5CDD505-2E9C-101B-9397-08002B2CF9AE}" pid="8" name="MSIP_Label_fc41316a-a48c-4a5a-8456-79066144bed9_ContentBits">
    <vt:lpwstr>0</vt:lpwstr>
  </property>
  <property fmtid="{D5CDD505-2E9C-101B-9397-08002B2CF9AE}" pid="9" name="MSIP_Label_fc41316a-a48c-4a5a-8456-79066144bed9_Tag">
    <vt:lpwstr>10, 3, 0, 1</vt:lpwstr>
  </property>
</Properties>
</file>